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55" w:rsidRDefault="00736B55" w:rsidP="008C23A6">
      <w:pPr>
        <w:jc w:val="right"/>
        <w:rPr>
          <w:rFonts w:ascii="Times New Roman" w:hAnsi="Times New Roman" w:cs="Times New Roman"/>
          <w:b/>
        </w:rPr>
      </w:pPr>
    </w:p>
    <w:p w:rsidR="00AB739C" w:rsidRDefault="00AB739C" w:rsidP="008C23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732270" cy="92557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Юный хоккеист - титульны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270" cy="925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B55" w:rsidRPr="00736B55" w:rsidRDefault="00736B55" w:rsidP="00736B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23A6" w:rsidRDefault="008C23A6" w:rsidP="008C23A6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>2</w:t>
      </w:r>
    </w:p>
    <w:p w:rsidR="008C23A6" w:rsidRDefault="008C23A6" w:rsidP="008C23A6">
      <w:pPr>
        <w:jc w:val="center"/>
        <w:rPr>
          <w:rFonts w:ascii="Times New Roman" w:hAnsi="Times New Roman" w:cs="Times New Roman"/>
          <w:b/>
        </w:rPr>
      </w:pPr>
    </w:p>
    <w:p w:rsidR="008C23A6" w:rsidRDefault="008C23A6" w:rsidP="008C23A6">
      <w:pPr>
        <w:jc w:val="center"/>
        <w:rPr>
          <w:rFonts w:ascii="Times New Roman" w:hAnsi="Times New Roman" w:cs="Times New Roman"/>
          <w:b/>
        </w:rPr>
      </w:pPr>
      <w:r w:rsidRPr="008C23A6">
        <w:rPr>
          <w:rFonts w:ascii="Times New Roman" w:hAnsi="Times New Roman" w:cs="Times New Roman"/>
          <w:b/>
        </w:rPr>
        <w:t>ПОЯСНИТЕЛЬНАЯ ЗАПИСКА</w:t>
      </w:r>
    </w:p>
    <w:p w:rsidR="00045167" w:rsidRPr="008C23A6" w:rsidRDefault="00045167" w:rsidP="008C23A6">
      <w:pPr>
        <w:jc w:val="center"/>
        <w:rPr>
          <w:rFonts w:ascii="Times New Roman" w:hAnsi="Times New Roman" w:cs="Times New Roman"/>
          <w:b/>
        </w:rPr>
      </w:pPr>
    </w:p>
    <w:p w:rsidR="008C23A6" w:rsidRPr="00045167" w:rsidRDefault="008C23A6" w:rsidP="000451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167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260B3" w:rsidRPr="00045167">
        <w:rPr>
          <w:rFonts w:ascii="Times New Roman" w:hAnsi="Times New Roman" w:cs="Times New Roman"/>
          <w:sz w:val="24"/>
          <w:szCs w:val="24"/>
        </w:rPr>
        <w:t xml:space="preserve">отделения СШ АНО АХК «Нефтяник» «Общей физической </w:t>
      </w:r>
      <w:r w:rsidR="00045167">
        <w:rPr>
          <w:rFonts w:ascii="Times New Roman" w:hAnsi="Times New Roman" w:cs="Times New Roman"/>
          <w:sz w:val="24"/>
          <w:szCs w:val="24"/>
        </w:rPr>
        <w:t xml:space="preserve">подготовки с элементами </w:t>
      </w:r>
      <w:proofErr w:type="gramStart"/>
      <w:r w:rsidR="00045167">
        <w:rPr>
          <w:rFonts w:ascii="Times New Roman" w:hAnsi="Times New Roman" w:cs="Times New Roman"/>
          <w:sz w:val="24"/>
          <w:szCs w:val="24"/>
        </w:rPr>
        <w:t xml:space="preserve">хоккея  </w:t>
      </w:r>
      <w:r w:rsidR="00C260B3" w:rsidRPr="0004516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C260B3" w:rsidRPr="00045167">
        <w:rPr>
          <w:rFonts w:ascii="Times New Roman" w:hAnsi="Times New Roman" w:cs="Times New Roman"/>
          <w:sz w:val="24"/>
          <w:szCs w:val="24"/>
        </w:rPr>
        <w:t>Юный хоккеист»</w:t>
      </w:r>
      <w:r w:rsidRPr="00045167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соответствии с Федеральным законом «О физической культуре и спорте в Российской Федерации» от 04.12.2007г. № 329-ФЗ, приказами Министерства спорта Российской Федерации, Методическими рекомендациями по организации спортивной подготовки в Российской Федерации, Устава АНО АХК «Нефтяник».</w:t>
      </w:r>
    </w:p>
    <w:p w:rsidR="008C23A6" w:rsidRPr="00045167" w:rsidRDefault="008C23A6" w:rsidP="008C2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167">
        <w:rPr>
          <w:rFonts w:ascii="Times New Roman" w:hAnsi="Times New Roman" w:cs="Times New Roman"/>
          <w:sz w:val="24"/>
          <w:szCs w:val="24"/>
        </w:rPr>
        <w:t xml:space="preserve">Программа является основным регламентирующим документом, </w:t>
      </w:r>
      <w:proofErr w:type="gramStart"/>
      <w:r w:rsidRPr="00045167">
        <w:rPr>
          <w:rFonts w:ascii="Times New Roman" w:hAnsi="Times New Roman" w:cs="Times New Roman"/>
          <w:sz w:val="24"/>
          <w:szCs w:val="24"/>
        </w:rPr>
        <w:t xml:space="preserve">обеспечивающим </w:t>
      </w:r>
      <w:r w:rsidRPr="000451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DCF848" wp14:editId="362D91A9">
            <wp:extent cx="4516" cy="9029"/>
            <wp:effectExtent l="0" t="0" r="0" b="0"/>
            <wp:docPr id="2621" name="Picture 2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1" name="Picture 26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6" cy="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5167">
        <w:rPr>
          <w:rFonts w:ascii="Times New Roman" w:hAnsi="Times New Roman" w:cs="Times New Roman"/>
          <w:sz w:val="24"/>
          <w:szCs w:val="24"/>
        </w:rPr>
        <w:t xml:space="preserve"> эффективное</w:t>
      </w:r>
      <w:proofErr w:type="gramEnd"/>
      <w:r w:rsidRPr="00045167">
        <w:rPr>
          <w:rFonts w:ascii="Times New Roman" w:hAnsi="Times New Roman" w:cs="Times New Roman"/>
          <w:sz w:val="24"/>
          <w:szCs w:val="24"/>
        </w:rPr>
        <w:t xml:space="preserve"> построение многолетней подготовки спортивного резерва и содействует  успешному решению задач физического воспитания детей.</w:t>
      </w:r>
    </w:p>
    <w:p w:rsidR="008C23A6" w:rsidRPr="00045167" w:rsidRDefault="008C23A6" w:rsidP="008C2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1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39E062" wp14:editId="0061B6DE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167">
        <w:rPr>
          <w:rFonts w:ascii="Times New Roman" w:hAnsi="Times New Roman" w:cs="Times New Roman"/>
          <w:sz w:val="24"/>
          <w:szCs w:val="24"/>
        </w:rPr>
        <w:tab/>
        <w:t>Программа включает нормативную и методическую части и содержит рекомендации по построению, содержанию и организации тренировочного процесса на спортивно-оздоровительном этапе.</w:t>
      </w:r>
    </w:p>
    <w:p w:rsidR="008C23A6" w:rsidRPr="00045167" w:rsidRDefault="008C23A6" w:rsidP="008C2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167">
        <w:rPr>
          <w:rFonts w:ascii="Times New Roman" w:hAnsi="Times New Roman" w:cs="Times New Roman"/>
          <w:sz w:val="24"/>
          <w:szCs w:val="24"/>
        </w:rPr>
        <w:t>В Нормативной части Программы сформ</w:t>
      </w:r>
      <w:r w:rsidR="00C260B3" w:rsidRPr="00045167">
        <w:rPr>
          <w:rFonts w:ascii="Times New Roman" w:hAnsi="Times New Roman" w:cs="Times New Roman"/>
          <w:sz w:val="24"/>
          <w:szCs w:val="24"/>
        </w:rPr>
        <w:t xml:space="preserve">улированы задачи деятельности </w:t>
      </w:r>
      <w:r w:rsidRPr="00045167">
        <w:rPr>
          <w:rFonts w:ascii="Times New Roman" w:hAnsi="Times New Roman" w:cs="Times New Roman"/>
          <w:sz w:val="24"/>
          <w:szCs w:val="24"/>
        </w:rPr>
        <w:t>СШ АНО АХК «Нефтяник», режимы тренировочн</w:t>
      </w:r>
      <w:r w:rsidR="00C260B3" w:rsidRPr="00045167">
        <w:rPr>
          <w:rFonts w:ascii="Times New Roman" w:hAnsi="Times New Roman" w:cs="Times New Roman"/>
          <w:sz w:val="24"/>
          <w:szCs w:val="24"/>
        </w:rPr>
        <w:t xml:space="preserve">ой работы, условия зачисления в группы «Юный хоккеист» </w:t>
      </w:r>
      <w:r w:rsidRPr="00045167">
        <w:rPr>
          <w:rFonts w:ascii="Times New Roman" w:hAnsi="Times New Roman" w:cs="Times New Roman"/>
          <w:sz w:val="24"/>
          <w:szCs w:val="24"/>
        </w:rPr>
        <w:t xml:space="preserve"> и отчисления из них.</w:t>
      </w:r>
    </w:p>
    <w:p w:rsidR="008C23A6" w:rsidRPr="00045167" w:rsidRDefault="008C23A6" w:rsidP="008C2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167">
        <w:rPr>
          <w:rFonts w:ascii="Times New Roman" w:hAnsi="Times New Roman" w:cs="Times New Roman"/>
          <w:sz w:val="24"/>
          <w:szCs w:val="24"/>
        </w:rPr>
        <w:t>Методическая часть Программы отражает особенности подготовки юных хоккеистов на спортивно-оздоровительном этапе как одного непрерывного взаимосвязанного со всеми сторонами подготовки процесса. Рекомендуемая направленность тренировочного процесса определена с учетом как сенситивных (благоприятных) периодов возрастного развития физических качеств, так и с учетом специфики двигательной деятельности в спорте, характера и направления различных нагрузок. Приводятся организационно-методические указания, учебный план, программный материал, материалы по теоретической подготовке.</w:t>
      </w:r>
    </w:p>
    <w:p w:rsidR="008C23A6" w:rsidRPr="008C23A6" w:rsidRDefault="008C23A6" w:rsidP="008C23A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8C23A6" w:rsidRPr="008C23A6" w:rsidRDefault="008C23A6" w:rsidP="008C23A6">
      <w:pPr>
        <w:jc w:val="center"/>
        <w:rPr>
          <w:rFonts w:ascii="Times New Roman" w:hAnsi="Times New Roman" w:cs="Times New Roman"/>
          <w:b/>
        </w:rPr>
      </w:pPr>
      <w:r w:rsidRPr="008C23A6">
        <w:rPr>
          <w:rFonts w:ascii="Times New Roman" w:hAnsi="Times New Roman" w:cs="Times New Roman"/>
          <w:b/>
        </w:rPr>
        <w:t>Характеристика вида спорта</w:t>
      </w:r>
    </w:p>
    <w:p w:rsidR="008C23A6" w:rsidRPr="00045167" w:rsidRDefault="008C23A6" w:rsidP="008C2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167">
        <w:rPr>
          <w:rFonts w:ascii="Times New Roman" w:hAnsi="Times New Roman" w:cs="Times New Roman"/>
          <w:sz w:val="24"/>
          <w:szCs w:val="24"/>
        </w:rPr>
        <w:t xml:space="preserve">Хоккей </w:t>
      </w:r>
      <w:r w:rsidR="00656151">
        <w:rPr>
          <w:rFonts w:ascii="Times New Roman" w:hAnsi="Times New Roman" w:cs="Times New Roman"/>
          <w:sz w:val="24"/>
          <w:szCs w:val="24"/>
        </w:rPr>
        <w:t xml:space="preserve">- </w:t>
      </w:r>
      <w:r w:rsidRPr="00045167">
        <w:rPr>
          <w:rFonts w:ascii="Times New Roman" w:hAnsi="Times New Roman" w:cs="Times New Roman"/>
          <w:sz w:val="24"/>
          <w:szCs w:val="24"/>
        </w:rPr>
        <w:t>один из наиболее любимых народом олимпийских видов спорта, широко культивируемый во многих странах мира. Его популярность и привлекательность связаны с большой зрелищностью, с динамиком борьбы противоборствующих команд, быстрой сменой эмоционально насыщенных игровых эпизодов и ситуаций, обилием и жёсткостью контактных силовых единоборств, с демонстрацией хоккеистами большого арсенала сложных технико-тактических действий в атаке и обороне, в том числе в экстремальных условиях.</w:t>
      </w:r>
    </w:p>
    <w:p w:rsidR="008C23A6" w:rsidRPr="00045167" w:rsidRDefault="008C23A6" w:rsidP="00045167">
      <w:pPr>
        <w:spacing w:after="0"/>
        <w:ind w:firstLine="423"/>
        <w:jc w:val="both"/>
        <w:rPr>
          <w:rFonts w:ascii="Times New Roman" w:hAnsi="Times New Roman" w:cs="Times New Roman"/>
          <w:sz w:val="24"/>
          <w:szCs w:val="24"/>
        </w:rPr>
      </w:pPr>
      <w:r w:rsidRPr="00045167">
        <w:rPr>
          <w:rFonts w:ascii="Times New Roman" w:hAnsi="Times New Roman" w:cs="Times New Roman"/>
          <w:sz w:val="24"/>
          <w:szCs w:val="24"/>
        </w:rPr>
        <w:t>Хоккей является эффективным средством физического воспитания.</w:t>
      </w:r>
    </w:p>
    <w:p w:rsidR="008C23A6" w:rsidRDefault="008C23A6" w:rsidP="008C23A6">
      <w:pPr>
        <w:spacing w:after="0"/>
        <w:ind w:firstLine="423"/>
        <w:jc w:val="both"/>
        <w:rPr>
          <w:rFonts w:ascii="Times New Roman" w:hAnsi="Times New Roman" w:cs="Times New Roman"/>
          <w:sz w:val="24"/>
          <w:szCs w:val="24"/>
        </w:rPr>
      </w:pPr>
      <w:r w:rsidRPr="00045167">
        <w:rPr>
          <w:rFonts w:ascii="Times New Roman" w:hAnsi="Times New Roman" w:cs="Times New Roman"/>
          <w:sz w:val="24"/>
          <w:szCs w:val="24"/>
        </w:rPr>
        <w:t xml:space="preserve">Хоккей активно способствуют оздоровлению и закаливанию организма, благоприятно сказывается на деятельности органов дыхания и кровообращения, опорно-двигательного аппарата и центральной нервной системы. Эта игра способствует воспитанию у занимающихся ряда ценных качеств; быстрота, ловкость, сила, выносливость, гибкость, а также вырабатывает такие необходимые для современного человека свойства личности как смелость, решительность, мужество, чувство товарищества и коллективизма, дисциплинированность, выдержку и самообладание. </w:t>
      </w:r>
    </w:p>
    <w:p w:rsidR="00045167" w:rsidRPr="00045167" w:rsidRDefault="00045167" w:rsidP="008C23A6">
      <w:pPr>
        <w:spacing w:after="0"/>
        <w:ind w:firstLine="423"/>
        <w:jc w:val="both"/>
        <w:rPr>
          <w:rFonts w:ascii="Times New Roman" w:hAnsi="Times New Roman" w:cs="Times New Roman"/>
          <w:sz w:val="24"/>
          <w:szCs w:val="24"/>
        </w:rPr>
      </w:pPr>
    </w:p>
    <w:p w:rsidR="008C23A6" w:rsidRPr="00045167" w:rsidRDefault="008C23A6" w:rsidP="008C23A6">
      <w:pPr>
        <w:ind w:firstLine="423"/>
        <w:rPr>
          <w:rFonts w:ascii="Times New Roman" w:hAnsi="Times New Roman" w:cs="Times New Roman"/>
          <w:b/>
          <w:sz w:val="24"/>
          <w:szCs w:val="24"/>
        </w:rPr>
      </w:pPr>
      <w:r w:rsidRPr="00045167">
        <w:rPr>
          <w:rFonts w:ascii="Times New Roman" w:hAnsi="Times New Roman" w:cs="Times New Roman"/>
          <w:b/>
          <w:sz w:val="24"/>
          <w:szCs w:val="24"/>
        </w:rPr>
        <w:t xml:space="preserve">Цель программы:   </w:t>
      </w:r>
      <w:r w:rsidRPr="00045167">
        <w:rPr>
          <w:rFonts w:ascii="Times New Roman" w:hAnsi="Times New Roman" w:cs="Times New Roman"/>
          <w:sz w:val="24"/>
          <w:szCs w:val="24"/>
        </w:rPr>
        <w:t>сохранение и укрепление здоровья детей в процессе обучения.</w:t>
      </w:r>
    </w:p>
    <w:p w:rsidR="008C23A6" w:rsidRPr="00045167" w:rsidRDefault="008C23A6" w:rsidP="008C23A6">
      <w:pPr>
        <w:ind w:firstLine="423"/>
        <w:rPr>
          <w:rFonts w:ascii="Times New Roman" w:hAnsi="Times New Roman" w:cs="Times New Roman"/>
          <w:b/>
          <w:sz w:val="24"/>
          <w:szCs w:val="24"/>
        </w:rPr>
      </w:pPr>
      <w:r w:rsidRPr="00045167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8C23A6" w:rsidRPr="00045167" w:rsidRDefault="008C23A6" w:rsidP="000451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45167">
        <w:rPr>
          <w:rFonts w:ascii="Times New Roman" w:hAnsi="Times New Roman" w:cs="Times New Roman"/>
        </w:rPr>
        <w:t xml:space="preserve">привлечение большого количества детей к занятиям по хоккею; </w:t>
      </w:r>
    </w:p>
    <w:p w:rsidR="008C23A6" w:rsidRPr="00045167" w:rsidRDefault="008C23A6" w:rsidP="000451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45167">
        <w:rPr>
          <w:rFonts w:ascii="Times New Roman" w:hAnsi="Times New Roman" w:cs="Times New Roman"/>
        </w:rPr>
        <w:t>обеспечение всестороннего физического</w:t>
      </w:r>
      <w:r w:rsidR="00045167" w:rsidRPr="00045167">
        <w:rPr>
          <w:rFonts w:ascii="Times New Roman" w:hAnsi="Times New Roman" w:cs="Times New Roman"/>
        </w:rPr>
        <w:t xml:space="preserve"> развития и укрепления здоровья;</w:t>
      </w:r>
    </w:p>
    <w:p w:rsidR="00045167" w:rsidRPr="00045167" w:rsidRDefault="00045167" w:rsidP="00045167">
      <w:pPr>
        <w:spacing w:after="0" w:line="240" w:lineRule="auto"/>
        <w:ind w:firstLine="423"/>
        <w:rPr>
          <w:rFonts w:ascii="Times New Roman" w:hAnsi="Times New Roman" w:cs="Times New Roman"/>
        </w:rPr>
      </w:pPr>
      <w:r w:rsidRPr="00045167">
        <w:rPr>
          <w:rFonts w:ascii="Times New Roman" w:hAnsi="Times New Roman" w:cs="Times New Roman"/>
        </w:rPr>
        <w:t xml:space="preserve">-   формирование у детей интереса к спорту и хоккею; </w:t>
      </w:r>
    </w:p>
    <w:p w:rsidR="00045167" w:rsidRPr="00045167" w:rsidRDefault="00045167" w:rsidP="00045167">
      <w:pPr>
        <w:spacing w:after="0" w:line="240" w:lineRule="auto"/>
        <w:ind w:left="423"/>
        <w:rPr>
          <w:rFonts w:ascii="Times New Roman" w:hAnsi="Times New Roman" w:cs="Times New Roman"/>
        </w:rPr>
      </w:pPr>
      <w:r w:rsidRPr="00045167">
        <w:rPr>
          <w:rFonts w:ascii="Times New Roman" w:hAnsi="Times New Roman" w:cs="Times New Roman"/>
        </w:rPr>
        <w:t>–  всестороннее гармоничное развитие физических способностей;</w:t>
      </w:r>
    </w:p>
    <w:p w:rsidR="00045167" w:rsidRPr="00045167" w:rsidRDefault="00045167" w:rsidP="00045167">
      <w:pPr>
        <w:spacing w:after="0" w:line="240" w:lineRule="auto"/>
        <w:ind w:left="423"/>
        <w:rPr>
          <w:rFonts w:ascii="Times New Roman" w:hAnsi="Times New Roman" w:cs="Times New Roman"/>
        </w:rPr>
      </w:pPr>
      <w:r w:rsidRPr="00045167">
        <w:rPr>
          <w:rFonts w:ascii="Times New Roman" w:hAnsi="Times New Roman" w:cs="Times New Roman"/>
        </w:rPr>
        <w:t>–  воспитание личностных качеств;</w:t>
      </w:r>
    </w:p>
    <w:p w:rsidR="00045167" w:rsidRPr="00045167" w:rsidRDefault="00045167" w:rsidP="00045167">
      <w:pPr>
        <w:spacing w:after="0" w:line="240" w:lineRule="auto"/>
        <w:ind w:left="423"/>
        <w:rPr>
          <w:rFonts w:ascii="Times New Roman" w:hAnsi="Times New Roman" w:cs="Times New Roman"/>
        </w:rPr>
      </w:pPr>
      <w:r w:rsidRPr="00045167">
        <w:rPr>
          <w:rFonts w:ascii="Times New Roman" w:hAnsi="Times New Roman" w:cs="Times New Roman"/>
        </w:rPr>
        <w:t>–  овладение основами техники и тактики хоккея.</w:t>
      </w:r>
    </w:p>
    <w:p w:rsidR="00045167" w:rsidRDefault="00045167" w:rsidP="00E87781">
      <w:pPr>
        <w:spacing w:after="0"/>
        <w:rPr>
          <w:rFonts w:ascii="Times New Roman" w:hAnsi="Times New Roman" w:cs="Times New Roman"/>
        </w:rPr>
      </w:pPr>
    </w:p>
    <w:p w:rsidR="00045167" w:rsidRPr="00045167" w:rsidRDefault="00045167" w:rsidP="00045167">
      <w:pPr>
        <w:spacing w:after="0"/>
        <w:ind w:left="423"/>
        <w:jc w:val="right"/>
        <w:rPr>
          <w:rFonts w:ascii="Times New Roman" w:hAnsi="Times New Roman" w:cs="Times New Roman"/>
          <w:b/>
        </w:rPr>
      </w:pPr>
      <w:r w:rsidRPr="00045167">
        <w:rPr>
          <w:rFonts w:ascii="Times New Roman" w:hAnsi="Times New Roman" w:cs="Times New Roman"/>
          <w:b/>
        </w:rPr>
        <w:t>3</w:t>
      </w:r>
    </w:p>
    <w:p w:rsidR="00045167" w:rsidRPr="00045167" w:rsidRDefault="00045167" w:rsidP="008C23A6">
      <w:pPr>
        <w:spacing w:after="0"/>
        <w:ind w:left="423"/>
        <w:rPr>
          <w:rFonts w:ascii="Times New Roman" w:hAnsi="Times New Roman" w:cs="Times New Roman"/>
          <w:sz w:val="24"/>
          <w:szCs w:val="24"/>
        </w:rPr>
      </w:pPr>
    </w:p>
    <w:p w:rsidR="008C23A6" w:rsidRPr="00656151" w:rsidRDefault="008C23A6" w:rsidP="008C23A6">
      <w:pPr>
        <w:ind w:left="4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151">
        <w:rPr>
          <w:rFonts w:ascii="Times New Roman" w:hAnsi="Times New Roman" w:cs="Times New Roman"/>
          <w:b/>
          <w:sz w:val="28"/>
          <w:szCs w:val="28"/>
        </w:rPr>
        <w:t>1. Нормативная часть</w:t>
      </w:r>
    </w:p>
    <w:p w:rsidR="008C23A6" w:rsidRPr="00045167" w:rsidRDefault="008C23A6" w:rsidP="00045167">
      <w:pPr>
        <w:spacing w:after="0"/>
        <w:ind w:left="423"/>
        <w:jc w:val="both"/>
        <w:rPr>
          <w:rFonts w:ascii="Times New Roman" w:hAnsi="Times New Roman" w:cs="Times New Roman"/>
          <w:sz w:val="24"/>
          <w:szCs w:val="24"/>
        </w:rPr>
      </w:pPr>
      <w:r w:rsidRPr="00045167">
        <w:rPr>
          <w:rFonts w:ascii="Times New Roman" w:hAnsi="Times New Roman" w:cs="Times New Roman"/>
          <w:sz w:val="24"/>
          <w:szCs w:val="24"/>
        </w:rPr>
        <w:t>Программа рассчита</w:t>
      </w:r>
      <w:r w:rsidR="00045167">
        <w:rPr>
          <w:rFonts w:ascii="Times New Roman" w:hAnsi="Times New Roman" w:cs="Times New Roman"/>
          <w:sz w:val="24"/>
          <w:szCs w:val="24"/>
        </w:rPr>
        <w:t>на на детей в возрасте от 5 до 7</w:t>
      </w:r>
      <w:r w:rsidRPr="00045167">
        <w:rPr>
          <w:rFonts w:ascii="Times New Roman" w:hAnsi="Times New Roman" w:cs="Times New Roman"/>
          <w:sz w:val="24"/>
          <w:szCs w:val="24"/>
        </w:rPr>
        <w:t xml:space="preserve"> лет</w:t>
      </w:r>
      <w:r w:rsidR="00045167">
        <w:rPr>
          <w:rFonts w:ascii="Times New Roman" w:hAnsi="Times New Roman" w:cs="Times New Roman"/>
          <w:sz w:val="24"/>
          <w:szCs w:val="24"/>
        </w:rPr>
        <w:t>. Срок реализации программы до 3</w:t>
      </w:r>
      <w:r w:rsidRPr="00045167">
        <w:rPr>
          <w:rFonts w:ascii="Times New Roman" w:hAnsi="Times New Roman" w:cs="Times New Roman"/>
          <w:sz w:val="24"/>
          <w:szCs w:val="24"/>
        </w:rPr>
        <w:t>-х лет.</w:t>
      </w:r>
    </w:p>
    <w:p w:rsidR="008C23A6" w:rsidRPr="00045167" w:rsidRDefault="008C23A6" w:rsidP="00B439A0">
      <w:pPr>
        <w:ind w:firstLine="423"/>
        <w:jc w:val="both"/>
        <w:rPr>
          <w:rFonts w:ascii="Times New Roman" w:hAnsi="Times New Roman" w:cs="Times New Roman"/>
          <w:sz w:val="24"/>
          <w:szCs w:val="24"/>
        </w:rPr>
      </w:pPr>
      <w:r w:rsidRPr="00045167">
        <w:rPr>
          <w:rFonts w:ascii="Times New Roman" w:hAnsi="Times New Roman" w:cs="Times New Roman"/>
          <w:sz w:val="24"/>
          <w:szCs w:val="24"/>
        </w:rPr>
        <w:t xml:space="preserve">К занятиям на этом этапе допускаются дети, имеющие письменное разрешение врача-педиатра. На этом этапе осуществляется физкультурно-оздоровительная и воспитательная работа, направленная на укрепление здоровья, на разностороннюю физическую подготовку, освоение и совершенствование жизненно важных двигательных качеств, на овладение основами техники хоккея. </w:t>
      </w:r>
    </w:p>
    <w:p w:rsidR="008C23A6" w:rsidRPr="00045167" w:rsidRDefault="008C23A6" w:rsidP="00045167">
      <w:pPr>
        <w:ind w:firstLine="423"/>
        <w:jc w:val="both"/>
        <w:rPr>
          <w:rFonts w:ascii="Times New Roman" w:hAnsi="Times New Roman" w:cs="Times New Roman"/>
          <w:sz w:val="24"/>
          <w:szCs w:val="24"/>
        </w:rPr>
      </w:pPr>
      <w:r w:rsidRPr="00045167">
        <w:rPr>
          <w:rFonts w:ascii="Times New Roman" w:hAnsi="Times New Roman" w:cs="Times New Roman"/>
          <w:sz w:val="24"/>
          <w:szCs w:val="24"/>
        </w:rPr>
        <w:t>Возрастной диапазон спортсменов в одной группе не должен быть более одного года.</w:t>
      </w:r>
    </w:p>
    <w:p w:rsidR="008C23A6" w:rsidRPr="008C23A6" w:rsidRDefault="008C23A6" w:rsidP="008C23A6">
      <w:pPr>
        <w:spacing w:after="0"/>
        <w:ind w:left="708"/>
        <w:rPr>
          <w:rFonts w:ascii="Times New Roman" w:hAnsi="Times New Roman" w:cs="Times New Roman"/>
        </w:rPr>
      </w:pPr>
    </w:p>
    <w:p w:rsidR="008C23A6" w:rsidRPr="00E87781" w:rsidRDefault="008C23A6" w:rsidP="008C23A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87781">
        <w:rPr>
          <w:rFonts w:ascii="Times New Roman" w:hAnsi="Times New Roman" w:cs="Times New Roman"/>
          <w:b/>
          <w:sz w:val="24"/>
          <w:szCs w:val="24"/>
        </w:rPr>
        <w:t xml:space="preserve">Основными формами тренировочного процесса являются: </w:t>
      </w:r>
      <w:r w:rsidRPr="00E87781">
        <w:rPr>
          <w:rFonts w:ascii="Times New Roman" w:hAnsi="Times New Roman" w:cs="Times New Roman"/>
          <w:sz w:val="24"/>
          <w:szCs w:val="24"/>
        </w:rPr>
        <w:t>групповые тренировочные и теоретические занятия, контрольно-переводные нормативы и медицинское обследование, участие в различных физкультурно-массовых мероприятиях.</w:t>
      </w:r>
    </w:p>
    <w:p w:rsidR="008C23A6" w:rsidRPr="00E87781" w:rsidRDefault="008C23A6" w:rsidP="008C23A6">
      <w:pPr>
        <w:ind w:left="708"/>
        <w:rPr>
          <w:rFonts w:ascii="Times New Roman" w:hAnsi="Times New Roman" w:cs="Times New Roman"/>
          <w:sz w:val="24"/>
          <w:szCs w:val="24"/>
        </w:rPr>
      </w:pPr>
      <w:r w:rsidRPr="00E87781">
        <w:rPr>
          <w:rFonts w:ascii="Times New Roman" w:hAnsi="Times New Roman" w:cs="Times New Roman"/>
          <w:b/>
          <w:sz w:val="24"/>
          <w:szCs w:val="24"/>
        </w:rPr>
        <w:t xml:space="preserve">Формы подведения итогов реализации программы: </w:t>
      </w:r>
      <w:r w:rsidRPr="00E87781">
        <w:rPr>
          <w:rFonts w:ascii="Times New Roman" w:hAnsi="Times New Roman" w:cs="Times New Roman"/>
          <w:sz w:val="24"/>
          <w:szCs w:val="24"/>
        </w:rPr>
        <w:t>контрольные испытания, учебные игры.</w:t>
      </w:r>
    </w:p>
    <w:p w:rsidR="008C23A6" w:rsidRPr="00E87781" w:rsidRDefault="008C23A6" w:rsidP="000144E5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E87781">
        <w:rPr>
          <w:rFonts w:ascii="Times New Roman" w:hAnsi="Times New Roman" w:cs="Times New Roman"/>
          <w:b/>
          <w:sz w:val="24"/>
          <w:szCs w:val="24"/>
        </w:rPr>
        <w:t xml:space="preserve">Критериями успешности прохождения спортсменами данного этапа являются: </w:t>
      </w:r>
    </w:p>
    <w:p w:rsidR="008C23A6" w:rsidRPr="00E87781" w:rsidRDefault="008C23A6" w:rsidP="000144E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877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FE2554" wp14:editId="26EB051A">
            <wp:extent cx="81292" cy="13543"/>
            <wp:effectExtent l="0" t="0" r="0" b="0"/>
            <wp:docPr id="4463" name="Picture 4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3" name="Picture 44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292" cy="1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7781">
        <w:rPr>
          <w:rFonts w:ascii="Times New Roman" w:hAnsi="Times New Roman" w:cs="Times New Roman"/>
          <w:sz w:val="24"/>
          <w:szCs w:val="24"/>
        </w:rPr>
        <w:t xml:space="preserve"> стабильность списочного состава детей, посещаемость;</w:t>
      </w:r>
    </w:p>
    <w:p w:rsidR="008C23A6" w:rsidRPr="00E87781" w:rsidRDefault="008C23A6" w:rsidP="000144E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87781">
        <w:rPr>
          <w:rFonts w:ascii="Times New Roman" w:hAnsi="Times New Roman" w:cs="Times New Roman"/>
          <w:sz w:val="24"/>
          <w:szCs w:val="24"/>
        </w:rPr>
        <w:t>– динамика роста индивидуальных показателей физической и технической</w:t>
      </w:r>
    </w:p>
    <w:p w:rsidR="008C23A6" w:rsidRPr="00E87781" w:rsidRDefault="008C23A6" w:rsidP="000144E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87781">
        <w:rPr>
          <w:rFonts w:ascii="Times New Roman" w:hAnsi="Times New Roman" w:cs="Times New Roman"/>
          <w:sz w:val="24"/>
          <w:szCs w:val="24"/>
        </w:rPr>
        <w:t>подготовленности;</w:t>
      </w:r>
    </w:p>
    <w:p w:rsidR="008C23A6" w:rsidRPr="00E87781" w:rsidRDefault="008C23A6" w:rsidP="00E8778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87781">
        <w:rPr>
          <w:rFonts w:ascii="Times New Roman" w:hAnsi="Times New Roman" w:cs="Times New Roman"/>
          <w:sz w:val="24"/>
          <w:szCs w:val="24"/>
        </w:rPr>
        <w:t>– уровень усвоения теоретическ</w:t>
      </w:r>
      <w:r w:rsidR="00E87781" w:rsidRPr="00E87781">
        <w:rPr>
          <w:rFonts w:ascii="Times New Roman" w:hAnsi="Times New Roman" w:cs="Times New Roman"/>
          <w:sz w:val="24"/>
          <w:szCs w:val="24"/>
        </w:rPr>
        <w:t>их знаний и основ самоконтроля.</w:t>
      </w:r>
    </w:p>
    <w:p w:rsidR="008C23A6" w:rsidRPr="00E87781" w:rsidRDefault="008C23A6" w:rsidP="000144E5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E87781">
        <w:rPr>
          <w:rFonts w:ascii="Times New Roman" w:hAnsi="Times New Roman" w:cs="Times New Roman"/>
          <w:b/>
          <w:sz w:val="24"/>
          <w:szCs w:val="24"/>
        </w:rPr>
        <w:t>Ожидаемые результаты освоения программы:</w:t>
      </w:r>
    </w:p>
    <w:p w:rsidR="008C23A6" w:rsidRPr="00E87781" w:rsidRDefault="008C23A6" w:rsidP="000144E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87781">
        <w:rPr>
          <w:rFonts w:ascii="Times New Roman" w:hAnsi="Times New Roman" w:cs="Times New Roman"/>
          <w:sz w:val="24"/>
          <w:szCs w:val="24"/>
        </w:rPr>
        <w:t>– формирование знаний, умений и навыков по хоккею;</w:t>
      </w:r>
    </w:p>
    <w:p w:rsidR="008C23A6" w:rsidRPr="00E87781" w:rsidRDefault="008C23A6" w:rsidP="000144E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87781">
        <w:rPr>
          <w:rFonts w:ascii="Times New Roman" w:hAnsi="Times New Roman" w:cs="Times New Roman"/>
          <w:sz w:val="24"/>
          <w:szCs w:val="24"/>
        </w:rPr>
        <w:t>– выполнение нормативов по ОФП и СФП;</w:t>
      </w:r>
    </w:p>
    <w:p w:rsidR="008C23A6" w:rsidRPr="00E87781" w:rsidRDefault="008C23A6" w:rsidP="000144E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87781">
        <w:rPr>
          <w:rFonts w:ascii="Times New Roman" w:hAnsi="Times New Roman" w:cs="Times New Roman"/>
          <w:sz w:val="24"/>
          <w:szCs w:val="24"/>
        </w:rPr>
        <w:t>– вовлечение в систему регулярных занятий.</w:t>
      </w:r>
    </w:p>
    <w:p w:rsidR="000144E5" w:rsidRPr="00E87781" w:rsidRDefault="000144E5" w:rsidP="00E87781">
      <w:pPr>
        <w:spacing w:after="0"/>
        <w:rPr>
          <w:rFonts w:ascii="Times New Roman" w:hAnsi="Times New Roman" w:cs="Times New Roman"/>
        </w:rPr>
      </w:pPr>
    </w:p>
    <w:p w:rsidR="008C23A6" w:rsidRPr="008C23A6" w:rsidRDefault="008C23A6" w:rsidP="008C23A6">
      <w:pPr>
        <w:jc w:val="center"/>
        <w:rPr>
          <w:rFonts w:ascii="Times New Roman" w:hAnsi="Times New Roman" w:cs="Times New Roman"/>
          <w:b/>
        </w:rPr>
      </w:pPr>
      <w:r w:rsidRPr="008C23A6">
        <w:rPr>
          <w:rFonts w:ascii="Times New Roman" w:hAnsi="Times New Roman" w:cs="Times New Roman"/>
          <w:b/>
        </w:rPr>
        <w:t>Режимы тренировочной работы</w:t>
      </w:r>
    </w:p>
    <w:tbl>
      <w:tblPr>
        <w:tblW w:w="10217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99" w:type="dxa"/>
          <w:right w:w="11" w:type="dxa"/>
        </w:tblCellMar>
        <w:tblLook w:val="04A0" w:firstRow="1" w:lastRow="0" w:firstColumn="1" w:lastColumn="0" w:noHBand="0" w:noVBand="1"/>
      </w:tblPr>
      <w:tblGrid>
        <w:gridCol w:w="2133"/>
        <w:gridCol w:w="987"/>
        <w:gridCol w:w="1557"/>
        <w:gridCol w:w="1559"/>
        <w:gridCol w:w="1512"/>
        <w:gridCol w:w="2469"/>
      </w:tblGrid>
      <w:tr w:rsidR="008C23A6" w:rsidRPr="008C23A6" w:rsidTr="008C23A6">
        <w:trPr>
          <w:trHeight w:val="1289"/>
        </w:trPr>
        <w:tc>
          <w:tcPr>
            <w:tcW w:w="2137" w:type="dxa"/>
          </w:tcPr>
          <w:p w:rsidR="008C23A6" w:rsidRPr="008C23A6" w:rsidRDefault="008C23A6" w:rsidP="008C23A6">
            <w:pPr>
              <w:rPr>
                <w:rFonts w:ascii="Times New Roman" w:hAnsi="Times New Roman" w:cs="Times New Roman"/>
              </w:rPr>
            </w:pPr>
            <w:r w:rsidRPr="008C23A6">
              <w:rPr>
                <w:rFonts w:ascii="Times New Roman" w:hAnsi="Times New Roman" w:cs="Times New Roman"/>
              </w:rPr>
              <w:t xml:space="preserve">Этапы </w:t>
            </w:r>
          </w:p>
          <w:p w:rsidR="008C23A6" w:rsidRPr="008C23A6" w:rsidRDefault="008C23A6" w:rsidP="008C23A6">
            <w:pPr>
              <w:rPr>
                <w:rFonts w:ascii="Times New Roman" w:hAnsi="Times New Roman" w:cs="Times New Roman"/>
              </w:rPr>
            </w:pPr>
            <w:r w:rsidRPr="008C23A6">
              <w:rPr>
                <w:rFonts w:ascii="Times New Roman" w:hAnsi="Times New Roman" w:cs="Times New Roman"/>
              </w:rPr>
              <w:t>подготовки</w:t>
            </w:r>
          </w:p>
        </w:tc>
        <w:tc>
          <w:tcPr>
            <w:tcW w:w="963" w:type="dxa"/>
          </w:tcPr>
          <w:p w:rsidR="008C23A6" w:rsidRPr="008C23A6" w:rsidRDefault="008C23A6" w:rsidP="008C23A6">
            <w:pPr>
              <w:rPr>
                <w:rFonts w:ascii="Times New Roman" w:hAnsi="Times New Roman" w:cs="Times New Roman"/>
              </w:rPr>
            </w:pPr>
            <w:r w:rsidRPr="008C23A6">
              <w:rPr>
                <w:rFonts w:ascii="Times New Roman" w:hAnsi="Times New Roman" w:cs="Times New Roman"/>
              </w:rPr>
              <w:t xml:space="preserve">Год обучения </w:t>
            </w:r>
          </w:p>
        </w:tc>
        <w:tc>
          <w:tcPr>
            <w:tcW w:w="1559" w:type="dxa"/>
          </w:tcPr>
          <w:p w:rsidR="008C23A6" w:rsidRPr="008C23A6" w:rsidRDefault="008C23A6" w:rsidP="008C23A6">
            <w:pPr>
              <w:rPr>
                <w:rFonts w:ascii="Times New Roman" w:hAnsi="Times New Roman" w:cs="Times New Roman"/>
              </w:rPr>
            </w:pPr>
            <w:r w:rsidRPr="008C23A6">
              <w:rPr>
                <w:rFonts w:ascii="Times New Roman" w:hAnsi="Times New Roman" w:cs="Times New Roman"/>
              </w:rPr>
              <w:t>Минимальны й возраст для зачисления</w:t>
            </w:r>
          </w:p>
        </w:tc>
        <w:tc>
          <w:tcPr>
            <w:tcW w:w="1562" w:type="dxa"/>
          </w:tcPr>
          <w:p w:rsidR="008C23A6" w:rsidRPr="008C23A6" w:rsidRDefault="008C23A6" w:rsidP="008C23A6">
            <w:pPr>
              <w:rPr>
                <w:rFonts w:ascii="Times New Roman" w:hAnsi="Times New Roman" w:cs="Times New Roman"/>
              </w:rPr>
            </w:pPr>
            <w:r w:rsidRPr="008C23A6">
              <w:rPr>
                <w:rFonts w:ascii="Times New Roman" w:hAnsi="Times New Roman" w:cs="Times New Roman"/>
              </w:rPr>
              <w:t>Мин/макс.</w:t>
            </w:r>
          </w:p>
          <w:p w:rsidR="008C23A6" w:rsidRPr="008C23A6" w:rsidRDefault="008C23A6" w:rsidP="008C23A6">
            <w:pPr>
              <w:rPr>
                <w:rFonts w:ascii="Times New Roman" w:hAnsi="Times New Roman" w:cs="Times New Roman"/>
              </w:rPr>
            </w:pPr>
            <w:r w:rsidRPr="008C23A6">
              <w:rPr>
                <w:rFonts w:ascii="Times New Roman" w:hAnsi="Times New Roman" w:cs="Times New Roman"/>
              </w:rPr>
              <w:t>количество детей в группе человек</w:t>
            </w:r>
          </w:p>
        </w:tc>
        <w:tc>
          <w:tcPr>
            <w:tcW w:w="1518" w:type="dxa"/>
          </w:tcPr>
          <w:p w:rsidR="008C23A6" w:rsidRPr="008C23A6" w:rsidRDefault="008C23A6" w:rsidP="008C23A6">
            <w:pPr>
              <w:rPr>
                <w:rFonts w:ascii="Times New Roman" w:hAnsi="Times New Roman" w:cs="Times New Roman"/>
              </w:rPr>
            </w:pPr>
            <w:r w:rsidRPr="008C23A6">
              <w:rPr>
                <w:rFonts w:ascii="Times New Roman" w:hAnsi="Times New Roman" w:cs="Times New Roman"/>
              </w:rPr>
              <w:t>Кол-во часов в неделю</w:t>
            </w:r>
          </w:p>
        </w:tc>
        <w:tc>
          <w:tcPr>
            <w:tcW w:w="2478" w:type="dxa"/>
          </w:tcPr>
          <w:p w:rsidR="008C23A6" w:rsidRPr="008C23A6" w:rsidRDefault="008C23A6" w:rsidP="008C23A6">
            <w:pPr>
              <w:rPr>
                <w:rFonts w:ascii="Times New Roman" w:hAnsi="Times New Roman" w:cs="Times New Roman"/>
              </w:rPr>
            </w:pPr>
            <w:r w:rsidRPr="008C23A6">
              <w:rPr>
                <w:rFonts w:ascii="Times New Roman" w:hAnsi="Times New Roman" w:cs="Times New Roman"/>
              </w:rPr>
              <w:t>Ожидаемые результаты освоения программы</w:t>
            </w:r>
          </w:p>
        </w:tc>
      </w:tr>
      <w:tr w:rsidR="008C23A6" w:rsidRPr="008C23A6" w:rsidTr="008C23A6">
        <w:trPr>
          <w:trHeight w:val="776"/>
        </w:trPr>
        <w:tc>
          <w:tcPr>
            <w:tcW w:w="2137" w:type="dxa"/>
          </w:tcPr>
          <w:p w:rsidR="008C23A6" w:rsidRPr="008C23A6" w:rsidRDefault="008C23A6" w:rsidP="008C23A6">
            <w:pPr>
              <w:rPr>
                <w:rFonts w:ascii="Times New Roman" w:hAnsi="Times New Roman" w:cs="Times New Roman"/>
              </w:rPr>
            </w:pPr>
            <w:r w:rsidRPr="008C23A6">
              <w:rPr>
                <w:rFonts w:ascii="Times New Roman" w:hAnsi="Times New Roman" w:cs="Times New Roman"/>
              </w:rPr>
              <w:t>Спортивно-</w:t>
            </w:r>
            <w:r>
              <w:rPr>
                <w:rFonts w:ascii="Times New Roman" w:hAnsi="Times New Roman" w:cs="Times New Roman"/>
              </w:rPr>
              <w:t>оздоровитель</w:t>
            </w:r>
            <w:r w:rsidRPr="008C23A6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963" w:type="dxa"/>
          </w:tcPr>
          <w:p w:rsidR="008C23A6" w:rsidRPr="008C23A6" w:rsidRDefault="008C23A6" w:rsidP="008C23A6">
            <w:pPr>
              <w:jc w:val="center"/>
              <w:rPr>
                <w:rFonts w:ascii="Times New Roman" w:hAnsi="Times New Roman" w:cs="Times New Roman"/>
              </w:rPr>
            </w:pPr>
            <w:r w:rsidRPr="008C23A6">
              <w:rPr>
                <w:rFonts w:ascii="Times New Roman" w:hAnsi="Times New Roman" w:cs="Times New Roman"/>
              </w:rPr>
              <w:t>весь этап</w:t>
            </w:r>
          </w:p>
        </w:tc>
        <w:tc>
          <w:tcPr>
            <w:tcW w:w="1559" w:type="dxa"/>
          </w:tcPr>
          <w:p w:rsidR="008C23A6" w:rsidRPr="008C23A6" w:rsidRDefault="008C23A6" w:rsidP="008C23A6">
            <w:pPr>
              <w:jc w:val="center"/>
              <w:rPr>
                <w:rFonts w:ascii="Times New Roman" w:hAnsi="Times New Roman" w:cs="Times New Roman"/>
              </w:rPr>
            </w:pPr>
            <w:r w:rsidRPr="008C23A6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562" w:type="dxa"/>
          </w:tcPr>
          <w:p w:rsidR="008C23A6" w:rsidRPr="008C23A6" w:rsidRDefault="008C23A6" w:rsidP="008C23A6">
            <w:pPr>
              <w:jc w:val="center"/>
              <w:rPr>
                <w:rFonts w:ascii="Times New Roman" w:hAnsi="Times New Roman" w:cs="Times New Roman"/>
              </w:rPr>
            </w:pPr>
            <w:r w:rsidRPr="008C23A6">
              <w:rPr>
                <w:rFonts w:ascii="Times New Roman" w:hAnsi="Times New Roman" w:cs="Times New Roman"/>
              </w:rPr>
              <w:t>10/20</w:t>
            </w:r>
          </w:p>
        </w:tc>
        <w:tc>
          <w:tcPr>
            <w:tcW w:w="1518" w:type="dxa"/>
          </w:tcPr>
          <w:p w:rsidR="008C23A6" w:rsidRPr="008C23A6" w:rsidRDefault="008C23A6" w:rsidP="008C23A6">
            <w:pPr>
              <w:jc w:val="center"/>
              <w:rPr>
                <w:rFonts w:ascii="Times New Roman" w:hAnsi="Times New Roman" w:cs="Times New Roman"/>
              </w:rPr>
            </w:pPr>
            <w:r w:rsidRPr="008C23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8" w:type="dxa"/>
          </w:tcPr>
          <w:p w:rsidR="008C23A6" w:rsidRPr="008C23A6" w:rsidRDefault="008C23A6" w:rsidP="008C23A6">
            <w:pPr>
              <w:rPr>
                <w:rFonts w:ascii="Times New Roman" w:hAnsi="Times New Roman" w:cs="Times New Roman"/>
              </w:rPr>
            </w:pPr>
            <w:r w:rsidRPr="008C23A6">
              <w:rPr>
                <w:rFonts w:ascii="Times New Roman" w:hAnsi="Times New Roman" w:cs="Times New Roman"/>
              </w:rPr>
              <w:t>Приобретение навыков игры</w:t>
            </w:r>
          </w:p>
        </w:tc>
      </w:tr>
    </w:tbl>
    <w:p w:rsidR="008C23A6" w:rsidRPr="008C23A6" w:rsidRDefault="008C23A6" w:rsidP="008C23A6">
      <w:pPr>
        <w:rPr>
          <w:rFonts w:ascii="Times New Roman" w:hAnsi="Times New Roman" w:cs="Times New Roman"/>
          <w:b/>
        </w:rPr>
      </w:pPr>
    </w:p>
    <w:p w:rsidR="00E87781" w:rsidRDefault="000144E5" w:rsidP="00E87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81">
        <w:rPr>
          <w:rFonts w:ascii="Times New Roman" w:hAnsi="Times New Roman" w:cs="Times New Roman"/>
          <w:b/>
          <w:sz w:val="28"/>
          <w:szCs w:val="28"/>
        </w:rPr>
        <w:t xml:space="preserve">Порядок приема, условия зачисления </w:t>
      </w:r>
    </w:p>
    <w:p w:rsidR="00E87781" w:rsidRPr="00E87781" w:rsidRDefault="000144E5" w:rsidP="00E87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81">
        <w:rPr>
          <w:rFonts w:ascii="Times New Roman" w:hAnsi="Times New Roman" w:cs="Times New Roman"/>
          <w:b/>
          <w:sz w:val="28"/>
          <w:szCs w:val="28"/>
        </w:rPr>
        <w:t>в спортивно-оздоровител</w:t>
      </w:r>
      <w:r w:rsidR="00E87781">
        <w:rPr>
          <w:rFonts w:ascii="Times New Roman" w:hAnsi="Times New Roman" w:cs="Times New Roman"/>
          <w:b/>
          <w:sz w:val="28"/>
          <w:szCs w:val="28"/>
        </w:rPr>
        <w:t>ьные группы и отчисления из них</w:t>
      </w:r>
    </w:p>
    <w:p w:rsidR="000144E5" w:rsidRPr="00E87781" w:rsidRDefault="000144E5" w:rsidP="00E877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781">
        <w:rPr>
          <w:rFonts w:ascii="Times New Roman" w:hAnsi="Times New Roman" w:cs="Times New Roman"/>
          <w:b/>
          <w:sz w:val="24"/>
          <w:szCs w:val="24"/>
        </w:rPr>
        <w:t xml:space="preserve">Прием детей в спортивно-оздоровительные группы осуществляется в соответствии с Порядком приема </w:t>
      </w:r>
      <w:r w:rsidRPr="00E87781">
        <w:rPr>
          <w:rFonts w:ascii="Times New Roman" w:hAnsi="Times New Roman" w:cs="Times New Roman"/>
          <w:sz w:val="24"/>
          <w:szCs w:val="24"/>
        </w:rPr>
        <w:t>лиц прох</w:t>
      </w:r>
      <w:r w:rsidR="00E87781" w:rsidRPr="00E87781">
        <w:rPr>
          <w:rFonts w:ascii="Times New Roman" w:hAnsi="Times New Roman" w:cs="Times New Roman"/>
          <w:sz w:val="24"/>
          <w:szCs w:val="24"/>
        </w:rPr>
        <w:t xml:space="preserve">одящих спортивную подготовку в </w:t>
      </w:r>
      <w:r w:rsidRPr="00E87781">
        <w:rPr>
          <w:rFonts w:ascii="Times New Roman" w:hAnsi="Times New Roman" w:cs="Times New Roman"/>
          <w:sz w:val="24"/>
          <w:szCs w:val="24"/>
        </w:rPr>
        <w:t>СШ АНО АХК «Нефтяник» по заявлению родителей (законных представителей) и при наличии медицинского заключения о состоянии здоровья с указанием возможности занимающихся хоккеем.</w:t>
      </w:r>
    </w:p>
    <w:p w:rsidR="000144E5" w:rsidRPr="00E87781" w:rsidRDefault="00E87781" w:rsidP="000144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781">
        <w:rPr>
          <w:rFonts w:ascii="Times New Roman" w:hAnsi="Times New Roman" w:cs="Times New Roman"/>
          <w:sz w:val="24"/>
          <w:szCs w:val="24"/>
        </w:rPr>
        <w:t xml:space="preserve">Отказ о приеме в </w:t>
      </w:r>
      <w:r w:rsidR="000144E5" w:rsidRPr="00E87781">
        <w:rPr>
          <w:rFonts w:ascii="Times New Roman" w:hAnsi="Times New Roman" w:cs="Times New Roman"/>
          <w:sz w:val="24"/>
          <w:szCs w:val="24"/>
        </w:rPr>
        <w:t>СШ АНО АХК «Нефтяник» спортсмена возможен только по причине отсутствия свободных мест из-за переполненности тренировочных групп.</w:t>
      </w:r>
    </w:p>
    <w:p w:rsidR="000144E5" w:rsidRPr="00E87781" w:rsidRDefault="00E87781" w:rsidP="000144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781">
        <w:rPr>
          <w:rFonts w:ascii="Times New Roman" w:hAnsi="Times New Roman" w:cs="Times New Roman"/>
          <w:sz w:val="24"/>
          <w:szCs w:val="24"/>
        </w:rPr>
        <w:t xml:space="preserve">Отчисление спортсменов из </w:t>
      </w:r>
      <w:r w:rsidR="000144E5" w:rsidRPr="00E87781">
        <w:rPr>
          <w:rFonts w:ascii="Times New Roman" w:hAnsi="Times New Roman" w:cs="Times New Roman"/>
          <w:sz w:val="24"/>
          <w:szCs w:val="24"/>
        </w:rPr>
        <w:t>СШ АНО АХК «Нефтяник» осуществляется на основании Положения о формировании групп спортивной подготовки, переводе и отчислении лиц, проходящих спортивную подгот</w:t>
      </w:r>
      <w:r w:rsidRPr="00E87781">
        <w:rPr>
          <w:rFonts w:ascii="Times New Roman" w:hAnsi="Times New Roman" w:cs="Times New Roman"/>
          <w:sz w:val="24"/>
          <w:szCs w:val="24"/>
        </w:rPr>
        <w:t xml:space="preserve">овку в </w:t>
      </w:r>
      <w:r w:rsidR="000144E5" w:rsidRPr="00E87781">
        <w:rPr>
          <w:rFonts w:ascii="Times New Roman" w:hAnsi="Times New Roman" w:cs="Times New Roman"/>
          <w:sz w:val="24"/>
          <w:szCs w:val="24"/>
        </w:rPr>
        <w:t>СШ АНО АХК «Нефтяник».</w:t>
      </w:r>
    </w:p>
    <w:p w:rsidR="000144E5" w:rsidRDefault="000144E5" w:rsidP="006561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781">
        <w:rPr>
          <w:rFonts w:ascii="Times New Roman" w:hAnsi="Times New Roman" w:cs="Times New Roman"/>
          <w:sz w:val="24"/>
          <w:szCs w:val="24"/>
        </w:rPr>
        <w:t>Спортсмены, прошедшие подготовку в спортивно-оздоровительных группах, выполнившие требования, зачисляться на этап начальной подготовки в соответствии с минимальным возрастом, определенным программой спортивной подготовки по виду спорта хоккей.</w:t>
      </w:r>
    </w:p>
    <w:p w:rsidR="00656151" w:rsidRPr="00656151" w:rsidRDefault="00656151" w:rsidP="006561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44E5" w:rsidRPr="00656151" w:rsidRDefault="00656151" w:rsidP="00656151">
      <w:pPr>
        <w:ind w:left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</w:p>
    <w:p w:rsidR="000144E5" w:rsidRPr="00656151" w:rsidRDefault="000144E5" w:rsidP="000144E5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151">
        <w:rPr>
          <w:rFonts w:ascii="Times New Roman" w:hAnsi="Times New Roman" w:cs="Times New Roman"/>
          <w:b/>
          <w:sz w:val="28"/>
          <w:szCs w:val="28"/>
        </w:rPr>
        <w:lastRenderedPageBreak/>
        <w:t>2. Методическая часть</w:t>
      </w:r>
    </w:p>
    <w:p w:rsidR="000144E5" w:rsidRPr="00656151" w:rsidRDefault="000144E5" w:rsidP="000144E5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151">
        <w:rPr>
          <w:rFonts w:ascii="Times New Roman" w:hAnsi="Times New Roman" w:cs="Times New Roman"/>
          <w:sz w:val="24"/>
          <w:szCs w:val="24"/>
        </w:rPr>
        <w:t>Программа содержит разделы, в которых изложен материал по видам подготовки, средства, методы, формы подготовки, система контрольных нормативов и упражнений.</w:t>
      </w:r>
    </w:p>
    <w:p w:rsidR="000144E5" w:rsidRPr="00656151" w:rsidRDefault="000144E5" w:rsidP="000144E5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151">
        <w:rPr>
          <w:rFonts w:ascii="Times New Roman" w:hAnsi="Times New Roman" w:cs="Times New Roman"/>
          <w:sz w:val="24"/>
          <w:szCs w:val="24"/>
        </w:rPr>
        <w:t>Содержание программного материала обеспечивает непрерывность и последовательность процесса на протяжении всего периода обучения.</w:t>
      </w:r>
    </w:p>
    <w:p w:rsidR="000144E5" w:rsidRPr="00656151" w:rsidRDefault="000144E5" w:rsidP="000144E5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151">
        <w:rPr>
          <w:rFonts w:ascii="Times New Roman" w:hAnsi="Times New Roman" w:cs="Times New Roman"/>
          <w:sz w:val="24"/>
          <w:szCs w:val="24"/>
        </w:rPr>
        <w:t>Учебный го</w:t>
      </w:r>
      <w:r w:rsidR="00656151" w:rsidRPr="00656151">
        <w:rPr>
          <w:rFonts w:ascii="Times New Roman" w:hAnsi="Times New Roman" w:cs="Times New Roman"/>
          <w:sz w:val="24"/>
          <w:szCs w:val="24"/>
        </w:rPr>
        <w:t xml:space="preserve">д по данной Программе в </w:t>
      </w:r>
      <w:r w:rsidRPr="00656151">
        <w:rPr>
          <w:rFonts w:ascii="Times New Roman" w:hAnsi="Times New Roman" w:cs="Times New Roman"/>
          <w:sz w:val="24"/>
          <w:szCs w:val="24"/>
        </w:rPr>
        <w:t>СШ  АНО АХК</w:t>
      </w:r>
      <w:r w:rsidR="00656151" w:rsidRPr="00656151">
        <w:rPr>
          <w:rFonts w:ascii="Times New Roman" w:hAnsi="Times New Roman" w:cs="Times New Roman"/>
          <w:sz w:val="24"/>
          <w:szCs w:val="24"/>
        </w:rPr>
        <w:t xml:space="preserve"> «Нефтяник» начинается с последнего понедельника августа</w:t>
      </w:r>
      <w:r w:rsidRPr="00656151">
        <w:rPr>
          <w:rFonts w:ascii="Times New Roman" w:hAnsi="Times New Roman" w:cs="Times New Roman"/>
          <w:sz w:val="24"/>
          <w:szCs w:val="24"/>
        </w:rPr>
        <w:t>. Продолжительность учебного года на спортивно-оздоровительном этапе – 36 недель.</w:t>
      </w:r>
    </w:p>
    <w:p w:rsidR="000144E5" w:rsidRPr="00656151" w:rsidRDefault="000144E5" w:rsidP="000144E5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151">
        <w:rPr>
          <w:rFonts w:ascii="Times New Roman" w:hAnsi="Times New Roman" w:cs="Times New Roman"/>
          <w:sz w:val="24"/>
          <w:szCs w:val="24"/>
        </w:rPr>
        <w:t>На комплектование учебных групп отводится один месяц, начиная с 1-го сентября.</w:t>
      </w:r>
    </w:p>
    <w:p w:rsidR="000144E5" w:rsidRPr="00656151" w:rsidRDefault="000144E5" w:rsidP="000144E5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0144E5" w:rsidRPr="00656151" w:rsidRDefault="000144E5" w:rsidP="00656151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151">
        <w:rPr>
          <w:rFonts w:ascii="Times New Roman" w:hAnsi="Times New Roman" w:cs="Times New Roman"/>
          <w:b/>
          <w:sz w:val="24"/>
          <w:szCs w:val="24"/>
        </w:rPr>
        <w:t>Организационно-методические указания</w:t>
      </w:r>
    </w:p>
    <w:p w:rsidR="000144E5" w:rsidRPr="00656151" w:rsidRDefault="000144E5" w:rsidP="000144E5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151">
        <w:rPr>
          <w:rFonts w:ascii="Times New Roman" w:hAnsi="Times New Roman" w:cs="Times New Roman"/>
          <w:sz w:val="24"/>
          <w:szCs w:val="24"/>
        </w:rPr>
        <w:t>Преимущественная направленность тренировочного процесса определяется с учетом сенситивных периодов развития физических качеств. Вместе с тем необходимо уделять внимание воспитанию тех физических качеств, которые в данном возрасте активно не развиваются. Особенно важно соблюдать соразмерность в развитии общей выносливости, скоростных способностей и силы, т.е. тех качеств, в основе которых лежат разные физиологические механизмы.</w:t>
      </w:r>
    </w:p>
    <w:p w:rsidR="000144E5" w:rsidRPr="00656151" w:rsidRDefault="000144E5" w:rsidP="000144E5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151">
        <w:rPr>
          <w:rFonts w:ascii="Times New Roman" w:hAnsi="Times New Roman" w:cs="Times New Roman"/>
          <w:sz w:val="24"/>
          <w:szCs w:val="24"/>
        </w:rPr>
        <w:t>При планировании и проведении занятий с детьми необходимо учитывать их возрастные особенности. Строго нормировать физические нагрузки. В занятия включать упражнения преимущественно комплексного воздействия, в том числе упражнения для формирования крепкого мышечного корсета, обеспечивающие поддержание нормальной осанки.</w:t>
      </w:r>
    </w:p>
    <w:p w:rsidR="000144E5" w:rsidRPr="00656151" w:rsidRDefault="000144E5" w:rsidP="000144E5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151">
        <w:rPr>
          <w:rFonts w:ascii="Times New Roman" w:hAnsi="Times New Roman" w:cs="Times New Roman"/>
          <w:sz w:val="24"/>
          <w:szCs w:val="24"/>
        </w:rPr>
        <w:t>Вместе с тем,  при разучивании какого-либо приема техники с детьми, для создания целостного представления в изучаемом приеме,  необходимы образцовый показ тренером приема и доходчивое объяснение способа его выполнения.</w:t>
      </w:r>
    </w:p>
    <w:p w:rsidR="000144E5" w:rsidRPr="00656151" w:rsidRDefault="000144E5" w:rsidP="000144E5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151">
        <w:rPr>
          <w:rFonts w:ascii="Times New Roman" w:hAnsi="Times New Roman" w:cs="Times New Roman"/>
          <w:sz w:val="24"/>
          <w:szCs w:val="24"/>
        </w:rPr>
        <w:t>В то же время в процессе совершенствования приемов техники полезно включать элементы вариативности их выполнения, что в определенной степени способствует развитию координационных способностей юных хоккеистов.</w:t>
      </w:r>
    </w:p>
    <w:p w:rsidR="000144E5" w:rsidRPr="00656151" w:rsidRDefault="000144E5" w:rsidP="000144E5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151">
        <w:rPr>
          <w:rFonts w:ascii="Times New Roman" w:hAnsi="Times New Roman" w:cs="Times New Roman"/>
          <w:sz w:val="24"/>
          <w:szCs w:val="24"/>
        </w:rPr>
        <w:t>Параллельно во взаимосвязи с совершенствованием приемов техники следует осваивать индивидуальные, групповые и командные тактические действия в атаке и обороне.</w:t>
      </w:r>
    </w:p>
    <w:p w:rsidR="000144E5" w:rsidRPr="000144E5" w:rsidRDefault="000144E5" w:rsidP="000144E5">
      <w:pPr>
        <w:jc w:val="both"/>
        <w:rPr>
          <w:rFonts w:ascii="Times New Roman" w:hAnsi="Times New Roman" w:cs="Times New Roman"/>
          <w:b/>
        </w:rPr>
      </w:pPr>
    </w:p>
    <w:p w:rsidR="007746EE" w:rsidRPr="00656151" w:rsidRDefault="007746EE" w:rsidP="00656151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151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7746EE" w:rsidRPr="00656151" w:rsidRDefault="007746EE" w:rsidP="007746E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151">
        <w:rPr>
          <w:rFonts w:ascii="Times New Roman" w:hAnsi="Times New Roman" w:cs="Times New Roman"/>
          <w:sz w:val="24"/>
          <w:szCs w:val="24"/>
        </w:rPr>
        <w:t>Учебный план подготовки – это основополагающий документ, определяющий распределение временных объемов подготовки хоккеистов. При составлении учебного плана следует исходить из специфики хоккея, возрастных особенностей юных хоккеистов, основополагающих положений теории и методики хоккея. Чтобы план был реальным, понятным и выполнимым с решением задач, изначально необходимо определить оптимальные суммарные объемы тренировочной и игровой деятельности. Затем, беря за основу процентные соотношения отдельных видов подготовки из теории и методики хоккея, рассчитываем объемы (в часах), приходящиеся на отдельные виды подготовки.</w:t>
      </w:r>
    </w:p>
    <w:p w:rsidR="00656151" w:rsidRDefault="007746EE" w:rsidP="00656151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151">
        <w:rPr>
          <w:rFonts w:ascii="Times New Roman" w:hAnsi="Times New Roman" w:cs="Times New Roman"/>
          <w:sz w:val="24"/>
          <w:szCs w:val="24"/>
        </w:rPr>
        <w:t>Особенностью спортивно-оздоровительного этапа является работа с неподготовленными детьми, с разным уровнем физического развития, поэтому распределение учебного материала в годичном цикле проводится по месячным и недельным циклам, не придерживаясь концепции периодизации. Тренировоч</w:t>
      </w:r>
      <w:r w:rsidR="00656151">
        <w:rPr>
          <w:rFonts w:ascii="Times New Roman" w:hAnsi="Times New Roman" w:cs="Times New Roman"/>
          <w:sz w:val="24"/>
          <w:szCs w:val="24"/>
        </w:rPr>
        <w:t>ный процесс начинается с августа</w:t>
      </w:r>
      <w:r w:rsidRPr="00656151">
        <w:rPr>
          <w:rFonts w:ascii="Times New Roman" w:hAnsi="Times New Roman" w:cs="Times New Roman"/>
          <w:sz w:val="24"/>
          <w:szCs w:val="24"/>
        </w:rPr>
        <w:t xml:space="preserve"> и заканчивается в июле.</w:t>
      </w:r>
      <w:r w:rsidR="00656151">
        <w:rPr>
          <w:rFonts w:ascii="Times New Roman" w:hAnsi="Times New Roman" w:cs="Times New Roman"/>
          <w:sz w:val="24"/>
          <w:szCs w:val="24"/>
        </w:rPr>
        <w:t xml:space="preserve"> </w:t>
      </w:r>
      <w:r w:rsidRPr="00656151">
        <w:rPr>
          <w:rFonts w:ascii="Times New Roman" w:hAnsi="Times New Roman" w:cs="Times New Roman"/>
          <w:sz w:val="24"/>
          <w:szCs w:val="24"/>
        </w:rPr>
        <w:t xml:space="preserve">В сентябре преобладает общая физическая подготовка с акцентом на развитие гибкости, ловкости, быстроты, а также гармоническое развитие всех мышечных групп. Дальше включается специально-физическая и техническая подковка на льду с акцентом на обучение техники катания и развитие основных двигательных качеств. Небольшое внимание уделяется </w:t>
      </w:r>
    </w:p>
    <w:p w:rsidR="00656151" w:rsidRDefault="00656151" w:rsidP="00656151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6151" w:rsidRPr="00656151" w:rsidRDefault="00656151" w:rsidP="00656151">
      <w:pPr>
        <w:ind w:left="70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6151">
        <w:rPr>
          <w:rFonts w:ascii="Times New Roman" w:hAnsi="Times New Roman" w:cs="Times New Roman"/>
          <w:b/>
          <w:sz w:val="24"/>
          <w:szCs w:val="24"/>
        </w:rPr>
        <w:t>5</w:t>
      </w:r>
    </w:p>
    <w:p w:rsidR="007746EE" w:rsidRPr="00656151" w:rsidRDefault="007746EE" w:rsidP="0065615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56151">
        <w:rPr>
          <w:rFonts w:ascii="Times New Roman" w:hAnsi="Times New Roman" w:cs="Times New Roman"/>
          <w:sz w:val="24"/>
          <w:szCs w:val="24"/>
        </w:rPr>
        <w:lastRenderedPageBreak/>
        <w:t xml:space="preserve">тактической подготовке и теоретическим занятиям. В течение всего года проводится широкий круг средств и методов игровой подготовки, направленных на развитие игрового и оперативного мышления юных хоккеистов. </w:t>
      </w:r>
    </w:p>
    <w:p w:rsidR="007746EE" w:rsidRPr="00656151" w:rsidRDefault="007746EE" w:rsidP="007746E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151">
        <w:rPr>
          <w:rFonts w:ascii="Times New Roman" w:hAnsi="Times New Roman" w:cs="Times New Roman"/>
          <w:sz w:val="24"/>
          <w:szCs w:val="24"/>
        </w:rPr>
        <w:t xml:space="preserve">Задачей этот этапа является набор в первый год максимально большего количества юных хоккеистов и формирование у них стойкого интереса к занятиям хоккеем, а также всестороннее гармоничное развитие физических способностей и овладение основами техники и тактики хоккея, подготовка наиболее одаренных из них к переходу на этап начальной подготовки. </w:t>
      </w:r>
    </w:p>
    <w:p w:rsidR="002B5B1B" w:rsidRPr="00DA626A" w:rsidRDefault="002B5B1B" w:rsidP="00DA626A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26A">
        <w:rPr>
          <w:rFonts w:ascii="Times New Roman" w:hAnsi="Times New Roman" w:cs="Times New Roman"/>
          <w:b/>
          <w:sz w:val="28"/>
          <w:szCs w:val="28"/>
        </w:rPr>
        <w:t>Годовой план тренировочной и спортивной деятельности для спортивно-оздоровительных групп (в часах)</w:t>
      </w:r>
    </w:p>
    <w:tbl>
      <w:tblPr>
        <w:tblStyle w:val="a4"/>
        <w:tblW w:w="949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417"/>
        <w:gridCol w:w="1560"/>
        <w:gridCol w:w="1701"/>
      </w:tblGrid>
      <w:tr w:rsidR="002B5B1B" w:rsidRPr="002B5B1B" w:rsidTr="008E3EE0">
        <w:trPr>
          <w:trHeight w:val="390"/>
        </w:trPr>
        <w:tc>
          <w:tcPr>
            <w:tcW w:w="567" w:type="dxa"/>
            <w:vMerge w:val="restart"/>
          </w:tcPr>
          <w:p w:rsidR="002B5B1B" w:rsidRPr="002B5B1B" w:rsidRDefault="002B5B1B" w:rsidP="00DA626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№</w:t>
            </w:r>
            <w:r w:rsidR="00DA626A">
              <w:rPr>
                <w:rFonts w:ascii="Times New Roman" w:hAnsi="Times New Roman" w:cs="Times New Roman"/>
              </w:rPr>
              <w:t xml:space="preserve"> </w:t>
            </w:r>
            <w:r w:rsidRPr="002B5B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53" w:type="dxa"/>
            <w:vMerge w:val="restart"/>
          </w:tcPr>
          <w:p w:rsidR="002B5B1B" w:rsidRPr="002B5B1B" w:rsidRDefault="002B5B1B" w:rsidP="002B5B1B">
            <w:pPr>
              <w:spacing w:after="160" w:line="259" w:lineRule="auto"/>
              <w:ind w:left="708"/>
              <w:rPr>
                <w:rFonts w:ascii="Times New Roman" w:hAnsi="Times New Roman" w:cs="Times New Roman"/>
              </w:rPr>
            </w:pPr>
          </w:p>
          <w:p w:rsidR="002B5B1B" w:rsidRPr="002B5B1B" w:rsidRDefault="002B5B1B" w:rsidP="002B5B1B">
            <w:pPr>
              <w:spacing w:after="160" w:line="259" w:lineRule="auto"/>
              <w:ind w:left="708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Виды подготовки</w:t>
            </w:r>
          </w:p>
        </w:tc>
        <w:tc>
          <w:tcPr>
            <w:tcW w:w="4678" w:type="dxa"/>
            <w:gridSpan w:val="3"/>
          </w:tcPr>
          <w:p w:rsidR="002B5B1B" w:rsidRPr="002B5B1B" w:rsidRDefault="002B5B1B" w:rsidP="00656151">
            <w:pPr>
              <w:spacing w:after="160" w:line="259" w:lineRule="auto"/>
              <w:ind w:left="708"/>
              <w:jc w:val="center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Спортивно оздоровительный этап</w:t>
            </w:r>
          </w:p>
        </w:tc>
      </w:tr>
      <w:tr w:rsidR="00656151" w:rsidRPr="002B5B1B" w:rsidTr="008E3EE0">
        <w:trPr>
          <w:trHeight w:val="411"/>
        </w:trPr>
        <w:tc>
          <w:tcPr>
            <w:tcW w:w="567" w:type="dxa"/>
            <w:vMerge/>
          </w:tcPr>
          <w:p w:rsidR="00656151" w:rsidRPr="002B5B1B" w:rsidRDefault="00656151" w:rsidP="002B5B1B">
            <w:pPr>
              <w:spacing w:after="160" w:line="259" w:lineRule="auto"/>
              <w:ind w:left="7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656151" w:rsidRPr="002B5B1B" w:rsidRDefault="00656151" w:rsidP="002B5B1B">
            <w:pPr>
              <w:spacing w:after="160" w:line="259" w:lineRule="auto"/>
              <w:ind w:left="7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6151" w:rsidRPr="002B5B1B" w:rsidRDefault="00656151" w:rsidP="0065615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560" w:type="dxa"/>
          </w:tcPr>
          <w:p w:rsidR="00656151" w:rsidRPr="002B5B1B" w:rsidRDefault="00656151" w:rsidP="002B5B1B">
            <w:pPr>
              <w:spacing w:after="160" w:line="259" w:lineRule="auto"/>
              <w:ind w:left="708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701" w:type="dxa"/>
          </w:tcPr>
          <w:p w:rsidR="00656151" w:rsidRPr="002B5B1B" w:rsidRDefault="00656151" w:rsidP="002B5B1B">
            <w:pPr>
              <w:spacing w:after="160" w:line="259" w:lineRule="auto"/>
              <w:ind w:left="708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7 лет</w:t>
            </w:r>
          </w:p>
        </w:tc>
      </w:tr>
      <w:tr w:rsidR="00656151" w:rsidRPr="002B5B1B" w:rsidTr="008E3EE0">
        <w:trPr>
          <w:trHeight w:val="370"/>
        </w:trPr>
        <w:tc>
          <w:tcPr>
            <w:tcW w:w="567" w:type="dxa"/>
          </w:tcPr>
          <w:p w:rsidR="00656151" w:rsidRPr="002B5B1B" w:rsidRDefault="00656151" w:rsidP="00DA626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2B5B1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3" w:type="dxa"/>
          </w:tcPr>
          <w:p w:rsidR="00656151" w:rsidRPr="002B5B1B" w:rsidRDefault="00656151" w:rsidP="00DA626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2B5B1B">
              <w:rPr>
                <w:rFonts w:ascii="Times New Roman" w:hAnsi="Times New Roman" w:cs="Times New Roman"/>
                <w:b/>
              </w:rPr>
              <w:t>Теоретическая подготовка</w:t>
            </w:r>
          </w:p>
        </w:tc>
        <w:tc>
          <w:tcPr>
            <w:tcW w:w="1417" w:type="dxa"/>
          </w:tcPr>
          <w:p w:rsidR="00656151" w:rsidRPr="002B5B1B" w:rsidRDefault="00656151" w:rsidP="0065615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8E3EE0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B5B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656151" w:rsidRPr="002B5B1B" w:rsidRDefault="00656151" w:rsidP="002B5B1B">
            <w:pPr>
              <w:spacing w:after="160" w:line="259" w:lineRule="auto"/>
              <w:ind w:left="708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656151" w:rsidRPr="002B5B1B" w:rsidRDefault="00656151" w:rsidP="002B5B1B">
            <w:pPr>
              <w:spacing w:after="160" w:line="259" w:lineRule="auto"/>
              <w:ind w:left="708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8</w:t>
            </w:r>
          </w:p>
        </w:tc>
      </w:tr>
      <w:tr w:rsidR="00656151" w:rsidRPr="002B5B1B" w:rsidTr="008E3EE0">
        <w:trPr>
          <w:trHeight w:val="390"/>
        </w:trPr>
        <w:tc>
          <w:tcPr>
            <w:tcW w:w="567" w:type="dxa"/>
          </w:tcPr>
          <w:p w:rsidR="00656151" w:rsidRPr="002B5B1B" w:rsidRDefault="00656151" w:rsidP="00DA626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2B5B1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3" w:type="dxa"/>
          </w:tcPr>
          <w:p w:rsidR="00656151" w:rsidRPr="002B5B1B" w:rsidRDefault="00656151" w:rsidP="00DA626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2B5B1B">
              <w:rPr>
                <w:rFonts w:ascii="Times New Roman" w:hAnsi="Times New Roman" w:cs="Times New Roman"/>
                <w:b/>
              </w:rPr>
              <w:t>Практическая подготовка</w:t>
            </w:r>
          </w:p>
        </w:tc>
        <w:tc>
          <w:tcPr>
            <w:tcW w:w="1417" w:type="dxa"/>
          </w:tcPr>
          <w:p w:rsidR="00656151" w:rsidRPr="002B5B1B" w:rsidRDefault="00656151" w:rsidP="0065615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560" w:type="dxa"/>
          </w:tcPr>
          <w:p w:rsidR="00656151" w:rsidRPr="002B5B1B" w:rsidRDefault="00656151" w:rsidP="002B5B1B">
            <w:pPr>
              <w:spacing w:after="160" w:line="259" w:lineRule="auto"/>
              <w:ind w:left="708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01" w:type="dxa"/>
          </w:tcPr>
          <w:p w:rsidR="00656151" w:rsidRPr="002B5B1B" w:rsidRDefault="00656151" w:rsidP="002B5B1B">
            <w:pPr>
              <w:spacing w:after="160" w:line="259" w:lineRule="auto"/>
              <w:ind w:left="708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220</w:t>
            </w:r>
          </w:p>
        </w:tc>
      </w:tr>
      <w:tr w:rsidR="00656151" w:rsidRPr="002B5B1B" w:rsidTr="008E3EE0">
        <w:trPr>
          <w:trHeight w:val="390"/>
        </w:trPr>
        <w:tc>
          <w:tcPr>
            <w:tcW w:w="567" w:type="dxa"/>
          </w:tcPr>
          <w:p w:rsidR="00656151" w:rsidRPr="002B5B1B" w:rsidRDefault="00656151" w:rsidP="00DA626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3" w:type="dxa"/>
          </w:tcPr>
          <w:p w:rsidR="00656151" w:rsidRPr="002B5B1B" w:rsidRDefault="00656151" w:rsidP="00DA626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1417" w:type="dxa"/>
          </w:tcPr>
          <w:p w:rsidR="00656151" w:rsidRPr="002B5B1B" w:rsidRDefault="00656151" w:rsidP="0065615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60" w:type="dxa"/>
          </w:tcPr>
          <w:p w:rsidR="00656151" w:rsidRPr="002B5B1B" w:rsidRDefault="00656151" w:rsidP="002B5B1B">
            <w:pPr>
              <w:spacing w:after="160" w:line="259" w:lineRule="auto"/>
              <w:ind w:left="708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1" w:type="dxa"/>
          </w:tcPr>
          <w:p w:rsidR="00656151" w:rsidRPr="002B5B1B" w:rsidRDefault="00656151" w:rsidP="002B5B1B">
            <w:pPr>
              <w:spacing w:after="160" w:line="259" w:lineRule="auto"/>
              <w:ind w:left="708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80</w:t>
            </w:r>
          </w:p>
        </w:tc>
      </w:tr>
      <w:tr w:rsidR="00656151" w:rsidRPr="002B5B1B" w:rsidTr="008E3EE0">
        <w:trPr>
          <w:trHeight w:val="390"/>
        </w:trPr>
        <w:tc>
          <w:tcPr>
            <w:tcW w:w="567" w:type="dxa"/>
          </w:tcPr>
          <w:p w:rsidR="00656151" w:rsidRPr="002B5B1B" w:rsidRDefault="00656151" w:rsidP="00DA626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253" w:type="dxa"/>
          </w:tcPr>
          <w:p w:rsidR="00656151" w:rsidRPr="002B5B1B" w:rsidRDefault="00656151" w:rsidP="00DA626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Специальная физическая подготовка</w:t>
            </w:r>
          </w:p>
        </w:tc>
        <w:tc>
          <w:tcPr>
            <w:tcW w:w="1417" w:type="dxa"/>
          </w:tcPr>
          <w:p w:rsidR="00656151" w:rsidRPr="002B5B1B" w:rsidRDefault="00656151" w:rsidP="0065615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E3EE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2B5B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</w:tcPr>
          <w:p w:rsidR="00656151" w:rsidRPr="002B5B1B" w:rsidRDefault="00656151" w:rsidP="002B5B1B">
            <w:pPr>
              <w:spacing w:after="160" w:line="259" w:lineRule="auto"/>
              <w:ind w:left="708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656151" w:rsidRPr="002B5B1B" w:rsidRDefault="00656151" w:rsidP="002B5B1B">
            <w:pPr>
              <w:spacing w:after="160" w:line="259" w:lineRule="auto"/>
              <w:ind w:left="708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22</w:t>
            </w:r>
          </w:p>
        </w:tc>
      </w:tr>
      <w:tr w:rsidR="00656151" w:rsidRPr="002B5B1B" w:rsidTr="008E3EE0">
        <w:trPr>
          <w:trHeight w:val="370"/>
        </w:trPr>
        <w:tc>
          <w:tcPr>
            <w:tcW w:w="567" w:type="dxa"/>
          </w:tcPr>
          <w:p w:rsidR="00656151" w:rsidRPr="002B5B1B" w:rsidRDefault="00656151" w:rsidP="00DA626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253" w:type="dxa"/>
          </w:tcPr>
          <w:p w:rsidR="00656151" w:rsidRPr="002B5B1B" w:rsidRDefault="00656151" w:rsidP="00DA626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Техническая подготовка</w:t>
            </w:r>
          </w:p>
        </w:tc>
        <w:tc>
          <w:tcPr>
            <w:tcW w:w="1417" w:type="dxa"/>
          </w:tcPr>
          <w:p w:rsidR="00656151" w:rsidRPr="002B5B1B" w:rsidRDefault="00656151" w:rsidP="0065615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8E3EE0">
              <w:rPr>
                <w:rFonts w:ascii="Times New Roman" w:hAnsi="Times New Roman" w:cs="Times New Roman"/>
              </w:rPr>
              <w:t xml:space="preserve">   </w:t>
            </w:r>
            <w:r w:rsidRPr="002B5B1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60" w:type="dxa"/>
          </w:tcPr>
          <w:p w:rsidR="00656151" w:rsidRPr="002B5B1B" w:rsidRDefault="00656151" w:rsidP="002B5B1B">
            <w:pPr>
              <w:spacing w:after="160" w:line="259" w:lineRule="auto"/>
              <w:ind w:left="708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</w:tcPr>
          <w:p w:rsidR="00656151" w:rsidRPr="002B5B1B" w:rsidRDefault="00656151" w:rsidP="002B5B1B">
            <w:pPr>
              <w:spacing w:after="160" w:line="259" w:lineRule="auto"/>
              <w:ind w:left="708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86</w:t>
            </w:r>
          </w:p>
        </w:tc>
      </w:tr>
      <w:tr w:rsidR="00656151" w:rsidRPr="002B5B1B" w:rsidTr="008E3EE0">
        <w:trPr>
          <w:trHeight w:val="390"/>
        </w:trPr>
        <w:tc>
          <w:tcPr>
            <w:tcW w:w="567" w:type="dxa"/>
          </w:tcPr>
          <w:p w:rsidR="00656151" w:rsidRPr="002B5B1B" w:rsidRDefault="00656151" w:rsidP="00DA626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253" w:type="dxa"/>
          </w:tcPr>
          <w:p w:rsidR="00656151" w:rsidRPr="002B5B1B" w:rsidRDefault="00656151" w:rsidP="00DA626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Тактическая подготовка</w:t>
            </w:r>
          </w:p>
        </w:tc>
        <w:tc>
          <w:tcPr>
            <w:tcW w:w="1417" w:type="dxa"/>
          </w:tcPr>
          <w:p w:rsidR="00656151" w:rsidRPr="002B5B1B" w:rsidRDefault="00656151" w:rsidP="0065615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8E3EE0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B5B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</w:tcPr>
          <w:p w:rsidR="00656151" w:rsidRPr="002B5B1B" w:rsidRDefault="00656151" w:rsidP="002B5B1B">
            <w:pPr>
              <w:spacing w:after="160" w:line="259" w:lineRule="auto"/>
              <w:ind w:left="708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</w:tcPr>
          <w:p w:rsidR="00656151" w:rsidRPr="002B5B1B" w:rsidRDefault="00656151" w:rsidP="002B5B1B">
            <w:pPr>
              <w:spacing w:after="160" w:line="259" w:lineRule="auto"/>
              <w:ind w:left="708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–</w:t>
            </w:r>
          </w:p>
        </w:tc>
      </w:tr>
      <w:tr w:rsidR="00656151" w:rsidRPr="002B5B1B" w:rsidTr="008E3EE0">
        <w:trPr>
          <w:trHeight w:val="390"/>
        </w:trPr>
        <w:tc>
          <w:tcPr>
            <w:tcW w:w="567" w:type="dxa"/>
          </w:tcPr>
          <w:p w:rsidR="00656151" w:rsidRPr="002B5B1B" w:rsidRDefault="00656151" w:rsidP="00DA626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253" w:type="dxa"/>
          </w:tcPr>
          <w:p w:rsidR="00656151" w:rsidRPr="002B5B1B" w:rsidRDefault="00656151" w:rsidP="00DA626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417" w:type="dxa"/>
          </w:tcPr>
          <w:p w:rsidR="00656151" w:rsidRPr="002B5B1B" w:rsidRDefault="00656151" w:rsidP="0065615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8E3EE0">
              <w:rPr>
                <w:rFonts w:ascii="Times New Roman" w:hAnsi="Times New Roman" w:cs="Times New Roman"/>
              </w:rPr>
              <w:t xml:space="preserve">   </w:t>
            </w:r>
            <w:r w:rsidRPr="002B5B1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</w:tcPr>
          <w:p w:rsidR="00656151" w:rsidRPr="002B5B1B" w:rsidRDefault="00656151" w:rsidP="002B5B1B">
            <w:pPr>
              <w:spacing w:after="160" w:line="259" w:lineRule="auto"/>
              <w:ind w:left="708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656151" w:rsidRPr="002B5B1B" w:rsidRDefault="00656151" w:rsidP="002B5B1B">
            <w:pPr>
              <w:spacing w:after="160" w:line="259" w:lineRule="auto"/>
              <w:ind w:left="708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16</w:t>
            </w:r>
          </w:p>
        </w:tc>
      </w:tr>
      <w:tr w:rsidR="00656151" w:rsidRPr="002B5B1B" w:rsidTr="008E3EE0">
        <w:trPr>
          <w:trHeight w:val="390"/>
        </w:trPr>
        <w:tc>
          <w:tcPr>
            <w:tcW w:w="567" w:type="dxa"/>
          </w:tcPr>
          <w:p w:rsidR="00656151" w:rsidRPr="002B5B1B" w:rsidRDefault="00656151" w:rsidP="00DA626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253" w:type="dxa"/>
          </w:tcPr>
          <w:p w:rsidR="00656151" w:rsidRPr="002B5B1B" w:rsidRDefault="00656151" w:rsidP="00DA626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Игровая подготовка</w:t>
            </w:r>
          </w:p>
        </w:tc>
        <w:tc>
          <w:tcPr>
            <w:tcW w:w="1417" w:type="dxa"/>
          </w:tcPr>
          <w:p w:rsidR="00656151" w:rsidRPr="002B5B1B" w:rsidRDefault="00656151" w:rsidP="0065615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E3EE0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B5B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</w:tcPr>
          <w:p w:rsidR="00656151" w:rsidRPr="002B5B1B" w:rsidRDefault="00656151" w:rsidP="002B5B1B">
            <w:pPr>
              <w:spacing w:after="160" w:line="259" w:lineRule="auto"/>
              <w:ind w:left="708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</w:tcPr>
          <w:p w:rsidR="00656151" w:rsidRPr="002B5B1B" w:rsidRDefault="00656151" w:rsidP="002B5B1B">
            <w:pPr>
              <w:spacing w:after="160" w:line="259" w:lineRule="auto"/>
              <w:ind w:left="708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12</w:t>
            </w:r>
          </w:p>
        </w:tc>
      </w:tr>
      <w:tr w:rsidR="00656151" w:rsidRPr="002B5B1B" w:rsidTr="008E3EE0">
        <w:trPr>
          <w:trHeight w:val="370"/>
        </w:trPr>
        <w:tc>
          <w:tcPr>
            <w:tcW w:w="567" w:type="dxa"/>
          </w:tcPr>
          <w:p w:rsidR="00656151" w:rsidRPr="002B5B1B" w:rsidRDefault="00656151" w:rsidP="00DA626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253" w:type="dxa"/>
          </w:tcPr>
          <w:p w:rsidR="00656151" w:rsidRPr="002B5B1B" w:rsidRDefault="00656151" w:rsidP="00DA626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Медицинский контроль</w:t>
            </w:r>
          </w:p>
        </w:tc>
        <w:tc>
          <w:tcPr>
            <w:tcW w:w="1417" w:type="dxa"/>
          </w:tcPr>
          <w:p w:rsidR="00656151" w:rsidRPr="002B5B1B" w:rsidRDefault="00656151" w:rsidP="0065615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8E3EE0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5B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656151" w:rsidRPr="002B5B1B" w:rsidRDefault="00656151" w:rsidP="002B5B1B">
            <w:pPr>
              <w:spacing w:after="160" w:line="259" w:lineRule="auto"/>
              <w:ind w:left="708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656151" w:rsidRPr="002B5B1B" w:rsidRDefault="00656151" w:rsidP="002B5B1B">
            <w:pPr>
              <w:spacing w:after="160" w:line="259" w:lineRule="auto"/>
              <w:ind w:left="708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4</w:t>
            </w:r>
          </w:p>
        </w:tc>
      </w:tr>
      <w:tr w:rsidR="00656151" w:rsidRPr="002B5B1B" w:rsidTr="008E3EE0">
        <w:trPr>
          <w:trHeight w:val="563"/>
        </w:trPr>
        <w:tc>
          <w:tcPr>
            <w:tcW w:w="567" w:type="dxa"/>
          </w:tcPr>
          <w:p w:rsidR="00656151" w:rsidRPr="002B5B1B" w:rsidRDefault="00656151" w:rsidP="00DA626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253" w:type="dxa"/>
          </w:tcPr>
          <w:p w:rsidR="00656151" w:rsidRPr="008E3EE0" w:rsidRDefault="008E3EE0" w:rsidP="00DA626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Контрольно-переводные  </w:t>
            </w:r>
            <w:r w:rsidR="00656151" w:rsidRPr="008E3EE0">
              <w:rPr>
                <w:rFonts w:ascii="Times New Roman" w:hAnsi="Times New Roman" w:cs="Times New Roman"/>
                <w:sz w:val="20"/>
                <w:szCs w:val="20"/>
              </w:rPr>
              <w:t>нормативы</w:t>
            </w:r>
          </w:p>
        </w:tc>
        <w:tc>
          <w:tcPr>
            <w:tcW w:w="1417" w:type="dxa"/>
          </w:tcPr>
          <w:p w:rsidR="00656151" w:rsidRPr="002B5B1B" w:rsidRDefault="00656151" w:rsidP="00656151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8E3EE0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B5B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</w:tcPr>
          <w:p w:rsidR="00656151" w:rsidRPr="002B5B1B" w:rsidRDefault="00656151" w:rsidP="00DA626A">
            <w:pPr>
              <w:spacing w:line="259" w:lineRule="auto"/>
              <w:ind w:left="708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</w:tcPr>
          <w:p w:rsidR="00656151" w:rsidRPr="002B5B1B" w:rsidRDefault="00656151" w:rsidP="00DA626A">
            <w:pPr>
              <w:spacing w:line="259" w:lineRule="auto"/>
              <w:ind w:left="708"/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–</w:t>
            </w:r>
          </w:p>
        </w:tc>
      </w:tr>
      <w:tr w:rsidR="00656151" w:rsidRPr="00DA626A" w:rsidTr="008E3EE0">
        <w:trPr>
          <w:trHeight w:val="390"/>
        </w:trPr>
        <w:tc>
          <w:tcPr>
            <w:tcW w:w="567" w:type="dxa"/>
          </w:tcPr>
          <w:p w:rsidR="00656151" w:rsidRPr="00DA626A" w:rsidRDefault="00656151" w:rsidP="00DA626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:rsidR="00656151" w:rsidRPr="00DA626A" w:rsidRDefault="00656151" w:rsidP="00DA626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DA626A">
              <w:rPr>
                <w:rFonts w:ascii="Times New Roman" w:hAnsi="Times New Roman" w:cs="Times New Roman"/>
                <w:b/>
              </w:rPr>
              <w:t>Всего часов за 36 недель</w:t>
            </w:r>
          </w:p>
        </w:tc>
        <w:tc>
          <w:tcPr>
            <w:tcW w:w="1417" w:type="dxa"/>
          </w:tcPr>
          <w:p w:rsidR="00656151" w:rsidRPr="00DA626A" w:rsidRDefault="008E3EE0" w:rsidP="0065615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="00656151" w:rsidRPr="00DA626A">
              <w:rPr>
                <w:rFonts w:ascii="Times New Roman" w:hAnsi="Times New Roman" w:cs="Times New Roman"/>
                <w:b/>
              </w:rPr>
              <w:t>228</w:t>
            </w:r>
          </w:p>
        </w:tc>
        <w:tc>
          <w:tcPr>
            <w:tcW w:w="1560" w:type="dxa"/>
          </w:tcPr>
          <w:p w:rsidR="00656151" w:rsidRPr="00DA626A" w:rsidRDefault="00656151" w:rsidP="002B5B1B">
            <w:pPr>
              <w:spacing w:after="160" w:line="259" w:lineRule="auto"/>
              <w:ind w:left="708"/>
              <w:rPr>
                <w:rFonts w:ascii="Times New Roman" w:hAnsi="Times New Roman" w:cs="Times New Roman"/>
                <w:b/>
              </w:rPr>
            </w:pPr>
            <w:r w:rsidRPr="00DA626A">
              <w:rPr>
                <w:rFonts w:ascii="Times New Roman" w:hAnsi="Times New Roman" w:cs="Times New Roman"/>
                <w:b/>
              </w:rPr>
              <w:t>228</w:t>
            </w:r>
          </w:p>
        </w:tc>
        <w:tc>
          <w:tcPr>
            <w:tcW w:w="1701" w:type="dxa"/>
          </w:tcPr>
          <w:p w:rsidR="00656151" w:rsidRPr="00DA626A" w:rsidRDefault="00656151" w:rsidP="002B5B1B">
            <w:pPr>
              <w:spacing w:after="160" w:line="259" w:lineRule="auto"/>
              <w:ind w:left="708"/>
              <w:rPr>
                <w:rFonts w:ascii="Times New Roman" w:hAnsi="Times New Roman" w:cs="Times New Roman"/>
                <w:b/>
              </w:rPr>
            </w:pPr>
            <w:r w:rsidRPr="00DA626A">
              <w:rPr>
                <w:rFonts w:ascii="Times New Roman" w:hAnsi="Times New Roman" w:cs="Times New Roman"/>
                <w:b/>
              </w:rPr>
              <w:t>228</w:t>
            </w:r>
          </w:p>
        </w:tc>
      </w:tr>
    </w:tbl>
    <w:p w:rsidR="002B5B1B" w:rsidRPr="008E3EE0" w:rsidRDefault="002B5B1B" w:rsidP="008E3E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26A">
        <w:rPr>
          <w:rFonts w:ascii="Times New Roman" w:hAnsi="Times New Roman" w:cs="Times New Roman"/>
          <w:b/>
          <w:sz w:val="28"/>
          <w:szCs w:val="28"/>
        </w:rPr>
        <w:t>Примерный план распределения программного материала в годичном цикле для спортив</w:t>
      </w:r>
      <w:r w:rsidR="008E3EE0">
        <w:rPr>
          <w:rFonts w:ascii="Times New Roman" w:hAnsi="Times New Roman" w:cs="Times New Roman"/>
          <w:b/>
          <w:sz w:val="28"/>
          <w:szCs w:val="28"/>
        </w:rPr>
        <w:t>но-оздоровительной группы 5 лет</w:t>
      </w:r>
    </w:p>
    <w:tbl>
      <w:tblPr>
        <w:tblW w:w="9812" w:type="dxa"/>
        <w:tblInd w:w="675" w:type="dxa"/>
        <w:tblCellMar>
          <w:top w:w="11" w:type="dxa"/>
          <w:right w:w="97" w:type="dxa"/>
        </w:tblCellMar>
        <w:tblLook w:val="04A0" w:firstRow="1" w:lastRow="0" w:firstColumn="1" w:lastColumn="0" w:noHBand="0" w:noVBand="1"/>
      </w:tblPr>
      <w:tblGrid>
        <w:gridCol w:w="2359"/>
        <w:gridCol w:w="833"/>
        <w:gridCol w:w="719"/>
        <w:gridCol w:w="665"/>
        <w:gridCol w:w="750"/>
        <w:gridCol w:w="702"/>
        <w:gridCol w:w="702"/>
        <w:gridCol w:w="704"/>
        <w:gridCol w:w="841"/>
        <w:gridCol w:w="758"/>
        <w:gridCol w:w="78"/>
        <w:gridCol w:w="701"/>
      </w:tblGrid>
      <w:tr w:rsidR="00DA626A" w:rsidRPr="002B5B1B" w:rsidTr="008E3EE0">
        <w:trPr>
          <w:trHeight w:val="235"/>
        </w:trPr>
        <w:tc>
          <w:tcPr>
            <w:tcW w:w="2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Виды подготовки</w:t>
            </w:r>
          </w:p>
        </w:tc>
        <w:tc>
          <w:tcPr>
            <w:tcW w:w="8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Кол-во (ч)</w:t>
            </w:r>
          </w:p>
        </w:tc>
        <w:tc>
          <w:tcPr>
            <w:tcW w:w="28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5B1B" w:rsidRPr="002B5B1B" w:rsidRDefault="002B5B1B" w:rsidP="002B5B1B">
            <w:pPr>
              <w:ind w:left="708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5B1B" w:rsidRPr="002B5B1B" w:rsidRDefault="002B5B1B" w:rsidP="002B5B1B">
            <w:pPr>
              <w:ind w:left="708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ind w:left="708"/>
              <w:rPr>
                <w:rFonts w:ascii="Times New Roman" w:hAnsi="Times New Roman" w:cs="Times New Roman"/>
              </w:rPr>
            </w:pPr>
          </w:p>
        </w:tc>
      </w:tr>
      <w:tr w:rsidR="00DA626A" w:rsidRPr="002B5B1B" w:rsidTr="008E3EE0">
        <w:trPr>
          <w:trHeight w:val="199"/>
        </w:trPr>
        <w:tc>
          <w:tcPr>
            <w:tcW w:w="23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ind w:left="70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ind w:left="708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Сент.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Окт.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proofErr w:type="spellStart"/>
            <w:r w:rsidRPr="002B5B1B">
              <w:rPr>
                <w:rFonts w:ascii="Times New Roman" w:hAnsi="Times New Roman" w:cs="Times New Roman"/>
              </w:rPr>
              <w:t>Нояб</w:t>
            </w:r>
            <w:proofErr w:type="spellEnd"/>
            <w:r w:rsidRPr="002B5B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Дек.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Янв.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Фев.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Апр.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Май</w:t>
            </w:r>
          </w:p>
        </w:tc>
      </w:tr>
      <w:tr w:rsidR="00DA626A" w:rsidRPr="002B5B1B" w:rsidTr="008E3EE0">
        <w:trPr>
          <w:trHeight w:val="88"/>
        </w:trPr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Общая физическая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8E3EE0" w:rsidP="002B5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A626A" w:rsidRPr="002B5B1B" w:rsidTr="008E3EE0">
        <w:trPr>
          <w:trHeight w:val="85"/>
        </w:trPr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Техническая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13,5</w:t>
            </w:r>
          </w:p>
        </w:tc>
      </w:tr>
      <w:tr w:rsidR="00DA626A" w:rsidRPr="002B5B1B" w:rsidTr="008E3EE0">
        <w:trPr>
          <w:trHeight w:val="90"/>
        </w:trPr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4</w:t>
            </w:r>
          </w:p>
        </w:tc>
      </w:tr>
      <w:tr w:rsidR="00DA626A" w:rsidRPr="002B5B1B" w:rsidTr="008E3EE0">
        <w:trPr>
          <w:trHeight w:val="85"/>
        </w:trPr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8E3EE0" w:rsidRDefault="008E3EE0" w:rsidP="002B5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Медицинский </w:t>
            </w:r>
            <w:r w:rsidR="002B5B1B" w:rsidRPr="008E3EE0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</w:p>
        </w:tc>
      </w:tr>
      <w:tr w:rsidR="00DA626A" w:rsidRPr="002B5B1B" w:rsidTr="008E3EE0">
        <w:trPr>
          <w:trHeight w:val="88"/>
        </w:trPr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  <w:b/>
              </w:rPr>
            </w:pPr>
            <w:r w:rsidRPr="002B5B1B">
              <w:rPr>
                <w:rFonts w:ascii="Times New Roman" w:hAnsi="Times New Roman" w:cs="Times New Roman"/>
                <w:b/>
              </w:rPr>
              <w:t>ИТОГО практики: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  <w:b/>
              </w:rPr>
            </w:pPr>
            <w:r w:rsidRPr="002B5B1B">
              <w:rPr>
                <w:rFonts w:ascii="Times New Roman" w:hAnsi="Times New Roman" w:cs="Times New Roman"/>
                <w:b/>
              </w:rPr>
              <w:t>220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  <w:b/>
              </w:rPr>
            </w:pPr>
            <w:r w:rsidRPr="002B5B1B">
              <w:rPr>
                <w:rFonts w:ascii="Times New Roman" w:hAnsi="Times New Roman" w:cs="Times New Roman"/>
                <w:b/>
              </w:rPr>
              <w:t>24,5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  <w:b/>
              </w:rPr>
            </w:pPr>
            <w:r w:rsidRPr="002B5B1B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  <w:b/>
              </w:rPr>
            </w:pPr>
            <w:r w:rsidRPr="002B5B1B">
              <w:rPr>
                <w:rFonts w:ascii="Times New Roman" w:hAnsi="Times New Roman" w:cs="Times New Roman"/>
                <w:b/>
              </w:rPr>
              <w:t>24,5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  <w:b/>
              </w:rPr>
            </w:pPr>
            <w:r w:rsidRPr="002B5B1B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  <w:b/>
              </w:rPr>
            </w:pPr>
            <w:r w:rsidRPr="002B5B1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  <w:b/>
              </w:rPr>
            </w:pPr>
            <w:r w:rsidRPr="002B5B1B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  <w:b/>
              </w:rPr>
            </w:pPr>
            <w:r w:rsidRPr="002B5B1B">
              <w:rPr>
                <w:rFonts w:ascii="Times New Roman" w:hAnsi="Times New Roman" w:cs="Times New Roman"/>
                <w:b/>
              </w:rPr>
              <w:t>24,5</w:t>
            </w:r>
          </w:p>
        </w:tc>
        <w:tc>
          <w:tcPr>
            <w:tcW w:w="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  <w:b/>
              </w:rPr>
            </w:pPr>
            <w:r w:rsidRPr="002B5B1B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  <w:b/>
              </w:rPr>
            </w:pPr>
            <w:r w:rsidRPr="002B5B1B">
              <w:rPr>
                <w:rFonts w:ascii="Times New Roman" w:hAnsi="Times New Roman" w:cs="Times New Roman"/>
                <w:b/>
              </w:rPr>
              <w:t>24,5</w:t>
            </w:r>
          </w:p>
        </w:tc>
      </w:tr>
      <w:tr w:rsidR="00DA626A" w:rsidRPr="002B5B1B" w:rsidTr="008E3EE0">
        <w:trPr>
          <w:trHeight w:val="86"/>
        </w:trPr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Теоретическая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</w:p>
        </w:tc>
      </w:tr>
      <w:tr w:rsidR="00DA626A" w:rsidRPr="002B5B1B" w:rsidTr="008E3EE0">
        <w:trPr>
          <w:trHeight w:val="88"/>
        </w:trPr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  <w:b/>
              </w:rPr>
            </w:pPr>
            <w:r w:rsidRPr="002B5B1B">
              <w:rPr>
                <w:rFonts w:ascii="Times New Roman" w:hAnsi="Times New Roman" w:cs="Times New Roman"/>
                <w:b/>
              </w:rPr>
              <w:t>ИТОГО теории: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  <w:r w:rsidRPr="002B5B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</w:rPr>
            </w:pPr>
          </w:p>
        </w:tc>
      </w:tr>
      <w:tr w:rsidR="00DA626A" w:rsidRPr="002B5B1B" w:rsidTr="008E3EE0">
        <w:trPr>
          <w:trHeight w:val="52"/>
        </w:trPr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  <w:b/>
              </w:rPr>
            </w:pPr>
            <w:r w:rsidRPr="002B5B1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  <w:b/>
              </w:rPr>
            </w:pPr>
            <w:r w:rsidRPr="002B5B1B">
              <w:rPr>
                <w:rFonts w:ascii="Times New Roman" w:hAnsi="Times New Roman" w:cs="Times New Roman"/>
                <w:b/>
              </w:rPr>
              <w:t>228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  <w:b/>
              </w:rPr>
            </w:pPr>
            <w:r w:rsidRPr="002B5B1B">
              <w:rPr>
                <w:rFonts w:ascii="Times New Roman" w:hAnsi="Times New Roman" w:cs="Times New Roman"/>
                <w:b/>
              </w:rPr>
              <w:t>25,5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  <w:b/>
              </w:rPr>
            </w:pPr>
            <w:r w:rsidRPr="002B5B1B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  <w:b/>
              </w:rPr>
            </w:pPr>
            <w:r w:rsidRPr="002B5B1B">
              <w:rPr>
                <w:rFonts w:ascii="Times New Roman" w:hAnsi="Times New Roman" w:cs="Times New Roman"/>
                <w:b/>
              </w:rPr>
              <w:t>25,5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  <w:b/>
              </w:rPr>
            </w:pPr>
            <w:r w:rsidRPr="002B5B1B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  <w:b/>
              </w:rPr>
            </w:pPr>
            <w:r w:rsidRPr="002B5B1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  <w:b/>
              </w:rPr>
            </w:pPr>
            <w:r w:rsidRPr="002B5B1B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  <w:b/>
              </w:rPr>
            </w:pPr>
            <w:r w:rsidRPr="002B5B1B">
              <w:rPr>
                <w:rFonts w:ascii="Times New Roman" w:hAnsi="Times New Roman" w:cs="Times New Roman"/>
                <w:b/>
              </w:rPr>
              <w:t>25,5</w:t>
            </w:r>
          </w:p>
        </w:tc>
        <w:tc>
          <w:tcPr>
            <w:tcW w:w="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  <w:b/>
              </w:rPr>
            </w:pPr>
            <w:r w:rsidRPr="002B5B1B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B1B" w:rsidRPr="002B5B1B" w:rsidRDefault="002B5B1B" w:rsidP="002B5B1B">
            <w:pPr>
              <w:rPr>
                <w:rFonts w:ascii="Times New Roman" w:hAnsi="Times New Roman" w:cs="Times New Roman"/>
                <w:b/>
              </w:rPr>
            </w:pPr>
            <w:r w:rsidRPr="002B5B1B">
              <w:rPr>
                <w:rFonts w:ascii="Times New Roman" w:hAnsi="Times New Roman" w:cs="Times New Roman"/>
                <w:b/>
              </w:rPr>
              <w:t>25,5</w:t>
            </w:r>
          </w:p>
        </w:tc>
      </w:tr>
    </w:tbl>
    <w:p w:rsidR="007746EE" w:rsidRDefault="007746EE" w:rsidP="007746EE">
      <w:pPr>
        <w:ind w:left="708"/>
        <w:rPr>
          <w:rFonts w:ascii="Times New Roman" w:hAnsi="Times New Roman" w:cs="Times New Roman"/>
        </w:rPr>
      </w:pPr>
    </w:p>
    <w:p w:rsidR="008E3EE0" w:rsidRPr="007746EE" w:rsidRDefault="008E3EE0" w:rsidP="007746EE">
      <w:pPr>
        <w:ind w:left="708"/>
        <w:rPr>
          <w:rFonts w:ascii="Times New Roman" w:hAnsi="Times New Roman" w:cs="Times New Roman"/>
        </w:rPr>
      </w:pPr>
    </w:p>
    <w:p w:rsidR="007746EE" w:rsidRPr="008E3EE0" w:rsidRDefault="008E3EE0" w:rsidP="008E3EE0">
      <w:pPr>
        <w:jc w:val="right"/>
        <w:rPr>
          <w:rFonts w:ascii="Times New Roman" w:hAnsi="Times New Roman" w:cs="Times New Roman"/>
          <w:b/>
        </w:rPr>
      </w:pPr>
      <w:r w:rsidRPr="008E3EE0">
        <w:rPr>
          <w:rFonts w:ascii="Times New Roman" w:hAnsi="Times New Roman" w:cs="Times New Roman"/>
          <w:b/>
        </w:rPr>
        <w:t>6</w:t>
      </w:r>
    </w:p>
    <w:p w:rsidR="008E3EE0" w:rsidRDefault="008E3EE0" w:rsidP="000D50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055" w:rsidRDefault="000D5055" w:rsidP="000D50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055">
        <w:rPr>
          <w:rFonts w:ascii="Times New Roman" w:hAnsi="Times New Roman" w:cs="Times New Roman"/>
          <w:b/>
          <w:sz w:val="28"/>
          <w:szCs w:val="28"/>
        </w:rPr>
        <w:t>Примерный план распределения программного материала в годичном цикле для спортивно-оздоровительной группы 6 лет</w:t>
      </w:r>
    </w:p>
    <w:p w:rsidR="008E3EE0" w:rsidRPr="000D5055" w:rsidRDefault="008E3EE0" w:rsidP="000D50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5" w:type="dxa"/>
        <w:tblInd w:w="923" w:type="dxa"/>
        <w:tblCellMar>
          <w:left w:w="78" w:type="dxa"/>
          <w:right w:w="88" w:type="dxa"/>
        </w:tblCellMar>
        <w:tblLook w:val="04A0" w:firstRow="1" w:lastRow="0" w:firstColumn="1" w:lastColumn="0" w:noHBand="0" w:noVBand="1"/>
      </w:tblPr>
      <w:tblGrid>
        <w:gridCol w:w="2471"/>
        <w:gridCol w:w="813"/>
        <w:gridCol w:w="751"/>
        <w:gridCol w:w="670"/>
        <w:gridCol w:w="706"/>
        <w:gridCol w:w="681"/>
        <w:gridCol w:w="688"/>
        <w:gridCol w:w="751"/>
        <w:gridCol w:w="724"/>
        <w:gridCol w:w="715"/>
        <w:gridCol w:w="695"/>
      </w:tblGrid>
      <w:tr w:rsidR="000D5055" w:rsidRPr="000D5055" w:rsidTr="000D5055">
        <w:trPr>
          <w:trHeight w:val="296"/>
        </w:trPr>
        <w:tc>
          <w:tcPr>
            <w:tcW w:w="24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Виды подготовки</w:t>
            </w:r>
          </w:p>
        </w:tc>
        <w:tc>
          <w:tcPr>
            <w:tcW w:w="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Кол-во (ч)</w:t>
            </w:r>
          </w:p>
        </w:tc>
        <w:tc>
          <w:tcPr>
            <w:tcW w:w="56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Месяцы</w:t>
            </w:r>
          </w:p>
        </w:tc>
        <w:tc>
          <w:tcPr>
            <w:tcW w:w="6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</w:p>
        </w:tc>
      </w:tr>
      <w:tr w:rsidR="000D5055" w:rsidRPr="000D5055" w:rsidTr="000D505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Сент.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Окт.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proofErr w:type="spellStart"/>
            <w:r w:rsidRPr="000D5055">
              <w:rPr>
                <w:rFonts w:ascii="Times New Roman" w:hAnsi="Times New Roman" w:cs="Times New Roman"/>
              </w:rPr>
              <w:t>Нояб</w:t>
            </w:r>
            <w:proofErr w:type="spellEnd"/>
            <w:r w:rsidRPr="000D50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Дек.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Янв.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Февр.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Апр.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Май</w:t>
            </w:r>
          </w:p>
        </w:tc>
      </w:tr>
      <w:tr w:rsidR="000D5055" w:rsidRPr="000D5055" w:rsidTr="000D5055">
        <w:trPr>
          <w:trHeight w:val="304"/>
        </w:trPr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Общая физическая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10</w:t>
            </w:r>
          </w:p>
        </w:tc>
      </w:tr>
      <w:tr w:rsidR="000D5055" w:rsidRPr="000D5055" w:rsidTr="000D5055">
        <w:trPr>
          <w:trHeight w:val="302"/>
        </w:trPr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Специально-физическая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3</w:t>
            </w:r>
          </w:p>
        </w:tc>
      </w:tr>
      <w:tr w:rsidR="000D5055" w:rsidRPr="000D5055" w:rsidTr="000D5055">
        <w:trPr>
          <w:trHeight w:val="304"/>
        </w:trPr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Техническая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10</w:t>
            </w:r>
          </w:p>
        </w:tc>
      </w:tr>
      <w:tr w:rsidR="000D5055" w:rsidRPr="000D5055" w:rsidTr="000D5055">
        <w:trPr>
          <w:trHeight w:val="299"/>
        </w:trPr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4</w:t>
            </w:r>
          </w:p>
        </w:tc>
      </w:tr>
      <w:tr w:rsidR="000D5055" w:rsidRPr="000D5055" w:rsidTr="000D5055">
        <w:trPr>
          <w:trHeight w:val="302"/>
        </w:trPr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Медицинский контроль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055" w:rsidRPr="000D5055" w:rsidTr="000D5055">
        <w:trPr>
          <w:trHeight w:val="304"/>
        </w:trPr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ИТОГО практики: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220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24,5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24,5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24,5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24,5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0D5055" w:rsidRPr="000D5055" w:rsidTr="000D5055">
        <w:trPr>
          <w:trHeight w:val="317"/>
        </w:trPr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Теоретическая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055" w:rsidRPr="000D5055" w:rsidTr="000D5055">
        <w:trPr>
          <w:trHeight w:val="304"/>
        </w:trPr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ИТОГО теории: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055" w:rsidRPr="000D5055" w:rsidTr="000D5055">
        <w:trPr>
          <w:trHeight w:val="304"/>
        </w:trPr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228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25,5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25,5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25,5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25,5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27</w:t>
            </w:r>
          </w:p>
        </w:tc>
      </w:tr>
    </w:tbl>
    <w:p w:rsidR="000D5055" w:rsidRPr="000D5055" w:rsidRDefault="000D5055" w:rsidP="008E3EE0">
      <w:pPr>
        <w:rPr>
          <w:rFonts w:ascii="Times New Roman" w:hAnsi="Times New Roman" w:cs="Times New Roman"/>
          <w:b/>
        </w:rPr>
      </w:pPr>
    </w:p>
    <w:p w:rsidR="008E3EE0" w:rsidRDefault="008E3EE0" w:rsidP="008E3E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055" w:rsidRDefault="000D5055" w:rsidP="008E3E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055">
        <w:rPr>
          <w:rFonts w:ascii="Times New Roman" w:hAnsi="Times New Roman" w:cs="Times New Roman"/>
          <w:b/>
          <w:sz w:val="28"/>
          <w:szCs w:val="28"/>
        </w:rPr>
        <w:t>Примерный план распределения программного материала в годичном цикле для спортивно-оздоровитель</w:t>
      </w:r>
      <w:r w:rsidR="008E3EE0">
        <w:rPr>
          <w:rFonts w:ascii="Times New Roman" w:hAnsi="Times New Roman" w:cs="Times New Roman"/>
          <w:b/>
          <w:sz w:val="28"/>
          <w:szCs w:val="28"/>
        </w:rPr>
        <w:t>ной группы 7 лет</w:t>
      </w:r>
    </w:p>
    <w:p w:rsidR="008E3EE0" w:rsidRPr="008E3EE0" w:rsidRDefault="008E3EE0" w:rsidP="008E3E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15" w:type="dxa"/>
        <w:tblInd w:w="878" w:type="dxa"/>
        <w:tblCellMar>
          <w:top w:w="24" w:type="dxa"/>
          <w:left w:w="78" w:type="dxa"/>
          <w:right w:w="18" w:type="dxa"/>
        </w:tblCellMar>
        <w:tblLook w:val="04A0" w:firstRow="1" w:lastRow="0" w:firstColumn="1" w:lastColumn="0" w:noHBand="0" w:noVBand="1"/>
      </w:tblPr>
      <w:tblGrid>
        <w:gridCol w:w="2393"/>
        <w:gridCol w:w="794"/>
        <w:gridCol w:w="688"/>
        <w:gridCol w:w="669"/>
        <w:gridCol w:w="704"/>
        <w:gridCol w:w="663"/>
        <w:gridCol w:w="674"/>
        <w:gridCol w:w="708"/>
        <w:gridCol w:w="596"/>
        <w:gridCol w:w="277"/>
        <w:gridCol w:w="538"/>
        <w:gridCol w:w="340"/>
        <w:gridCol w:w="671"/>
      </w:tblGrid>
      <w:tr w:rsidR="000D5055" w:rsidRPr="000D5055" w:rsidTr="000D5055">
        <w:trPr>
          <w:trHeight w:val="190"/>
        </w:trPr>
        <w:tc>
          <w:tcPr>
            <w:tcW w:w="2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Виды подготовки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Кол-во</w:t>
            </w:r>
          </w:p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(ч)</w:t>
            </w:r>
          </w:p>
        </w:tc>
        <w:tc>
          <w:tcPr>
            <w:tcW w:w="585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5055" w:rsidRPr="000D5055" w:rsidRDefault="000D5055" w:rsidP="008E3EE0">
            <w:pPr>
              <w:jc w:val="center"/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Месяцы</w:t>
            </w:r>
          </w:p>
        </w:tc>
        <w:tc>
          <w:tcPr>
            <w:tcW w:w="6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</w:p>
        </w:tc>
      </w:tr>
      <w:tr w:rsidR="000D5055" w:rsidRPr="000D5055" w:rsidTr="000D5055">
        <w:trPr>
          <w:trHeight w:val="17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Сент.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Окт.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proofErr w:type="spellStart"/>
            <w:r w:rsidRPr="000D5055">
              <w:rPr>
                <w:rFonts w:ascii="Times New Roman" w:hAnsi="Times New Roman" w:cs="Times New Roman"/>
              </w:rPr>
              <w:t>Нояб</w:t>
            </w:r>
            <w:proofErr w:type="spellEnd"/>
            <w:r w:rsidRPr="000D50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Дек.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Янв.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Февр.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Апр.</w:t>
            </w:r>
          </w:p>
        </w:tc>
        <w:tc>
          <w:tcPr>
            <w:tcW w:w="3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Май</w:t>
            </w:r>
          </w:p>
        </w:tc>
      </w:tr>
      <w:tr w:rsidR="000D5055" w:rsidRPr="000D5055" w:rsidTr="000D5055">
        <w:trPr>
          <w:trHeight w:val="193"/>
        </w:trPr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Общая физическая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14</w:t>
            </w:r>
          </w:p>
        </w:tc>
      </w:tr>
      <w:tr w:rsidR="000D5055" w:rsidRPr="000D5055" w:rsidTr="000D5055">
        <w:trPr>
          <w:trHeight w:val="196"/>
        </w:trPr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</w:tr>
      <w:tr w:rsidR="000D5055" w:rsidRPr="000D5055" w:rsidTr="000D5055">
        <w:trPr>
          <w:trHeight w:val="193"/>
        </w:trPr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Техническая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10</w:t>
            </w:r>
          </w:p>
        </w:tc>
      </w:tr>
      <w:tr w:rsidR="000D5055" w:rsidRPr="000D5055" w:rsidTr="000D5055">
        <w:trPr>
          <w:trHeight w:val="194"/>
        </w:trPr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2</w:t>
            </w:r>
          </w:p>
        </w:tc>
      </w:tr>
      <w:tr w:rsidR="000D5055" w:rsidRPr="000D5055" w:rsidTr="000D5055">
        <w:trPr>
          <w:trHeight w:val="190"/>
        </w:trPr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Игровая подготовка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</w:p>
        </w:tc>
      </w:tr>
      <w:tr w:rsidR="000D5055" w:rsidRPr="000D5055" w:rsidTr="000D5055">
        <w:trPr>
          <w:trHeight w:val="196"/>
        </w:trPr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Медицинский контроль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</w:p>
        </w:tc>
      </w:tr>
      <w:tr w:rsidR="000D5055" w:rsidRPr="000D5055" w:rsidTr="000D5055">
        <w:trPr>
          <w:trHeight w:val="194"/>
        </w:trPr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ИТОГО практики: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220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24,5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24,5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24,5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24,5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0D5055" w:rsidRPr="000D5055" w:rsidTr="000D5055">
        <w:trPr>
          <w:trHeight w:val="193"/>
        </w:trPr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Теоретическая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</w:p>
        </w:tc>
      </w:tr>
      <w:tr w:rsidR="000D5055" w:rsidRPr="000D5055" w:rsidTr="000D5055">
        <w:trPr>
          <w:trHeight w:val="196"/>
        </w:trPr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ИТОГО теории: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  <w:r w:rsidRPr="000D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</w:rPr>
            </w:pPr>
          </w:p>
        </w:tc>
      </w:tr>
      <w:tr w:rsidR="000D5055" w:rsidRPr="000D5055" w:rsidTr="000D5055">
        <w:trPr>
          <w:trHeight w:val="194"/>
        </w:trPr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228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25,5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25,5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25,5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25,5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055" w:rsidRPr="000D5055" w:rsidRDefault="000D5055" w:rsidP="000D5055">
            <w:pPr>
              <w:rPr>
                <w:rFonts w:ascii="Times New Roman" w:hAnsi="Times New Roman" w:cs="Times New Roman"/>
                <w:b/>
              </w:rPr>
            </w:pPr>
            <w:r w:rsidRPr="000D5055">
              <w:rPr>
                <w:rFonts w:ascii="Times New Roman" w:hAnsi="Times New Roman" w:cs="Times New Roman"/>
                <w:b/>
              </w:rPr>
              <w:t>27</w:t>
            </w:r>
          </w:p>
        </w:tc>
      </w:tr>
    </w:tbl>
    <w:p w:rsidR="000D5055" w:rsidRPr="000D5055" w:rsidRDefault="000D5055" w:rsidP="000D5055">
      <w:pPr>
        <w:rPr>
          <w:rFonts w:ascii="Times New Roman" w:hAnsi="Times New Roman" w:cs="Times New Roman"/>
          <w:b/>
        </w:rPr>
      </w:pPr>
      <w:r w:rsidRPr="000D5055">
        <w:rPr>
          <w:rFonts w:ascii="Times New Roman" w:hAnsi="Times New Roman" w:cs="Times New Roman"/>
          <w:b/>
        </w:rPr>
        <w:tab/>
      </w:r>
      <w:r w:rsidRPr="000D5055">
        <w:rPr>
          <w:rFonts w:ascii="Times New Roman" w:hAnsi="Times New Roman" w:cs="Times New Roman"/>
          <w:b/>
        </w:rPr>
        <w:tab/>
      </w:r>
      <w:r w:rsidRPr="000D5055">
        <w:rPr>
          <w:rFonts w:ascii="Times New Roman" w:hAnsi="Times New Roman" w:cs="Times New Roman"/>
          <w:b/>
        </w:rPr>
        <w:tab/>
        <w:t xml:space="preserve">     </w:t>
      </w:r>
      <w:r w:rsidRPr="000D5055">
        <w:rPr>
          <w:rFonts w:ascii="Times New Roman" w:hAnsi="Times New Roman" w:cs="Times New Roman"/>
          <w:b/>
        </w:rPr>
        <w:tab/>
      </w:r>
      <w:r w:rsidRPr="000D5055">
        <w:rPr>
          <w:rFonts w:ascii="Times New Roman" w:hAnsi="Times New Roman" w:cs="Times New Roman"/>
          <w:b/>
        </w:rPr>
        <w:tab/>
      </w:r>
      <w:r w:rsidRPr="000D5055">
        <w:rPr>
          <w:rFonts w:ascii="Times New Roman" w:hAnsi="Times New Roman" w:cs="Times New Roman"/>
          <w:b/>
        </w:rPr>
        <w:tab/>
      </w:r>
      <w:r w:rsidRPr="000D5055">
        <w:rPr>
          <w:rFonts w:ascii="Times New Roman" w:hAnsi="Times New Roman" w:cs="Times New Roman"/>
          <w:b/>
        </w:rPr>
        <w:tab/>
      </w:r>
      <w:r w:rsidRPr="000D5055"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  <w:b/>
        </w:rPr>
        <w:t xml:space="preserve">       </w:t>
      </w:r>
      <w:r w:rsidRPr="000D5055">
        <w:rPr>
          <w:rFonts w:ascii="Times New Roman" w:hAnsi="Times New Roman" w:cs="Times New Roman"/>
          <w:b/>
        </w:rPr>
        <w:tab/>
      </w:r>
      <w:r w:rsidRPr="000D5055">
        <w:rPr>
          <w:rFonts w:ascii="Times New Roman" w:hAnsi="Times New Roman" w:cs="Times New Roman"/>
          <w:b/>
        </w:rPr>
        <w:tab/>
      </w:r>
      <w:r w:rsidRPr="000D5055">
        <w:rPr>
          <w:rFonts w:ascii="Times New Roman" w:hAnsi="Times New Roman" w:cs="Times New Roman"/>
          <w:b/>
        </w:rPr>
        <w:tab/>
      </w:r>
      <w:r w:rsidRPr="000D5055">
        <w:rPr>
          <w:rFonts w:ascii="Times New Roman" w:hAnsi="Times New Roman" w:cs="Times New Roman"/>
          <w:b/>
        </w:rPr>
        <w:tab/>
      </w:r>
    </w:p>
    <w:p w:rsidR="008E3EE0" w:rsidRDefault="008E3EE0" w:rsidP="000D50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EE0" w:rsidRDefault="008E3EE0" w:rsidP="008E3E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0D5055" w:rsidRPr="008E3EE0" w:rsidRDefault="000D5055" w:rsidP="000D50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EE0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подготовка</w:t>
      </w:r>
    </w:p>
    <w:p w:rsidR="000D5055" w:rsidRPr="008E3EE0" w:rsidRDefault="000D5055" w:rsidP="000D505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t>Программный материал для практических занятий представлен по видам подготовки.</w:t>
      </w:r>
    </w:p>
    <w:p w:rsidR="000D5055" w:rsidRPr="008E3EE0" w:rsidRDefault="000D5055" w:rsidP="008E3EE0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EE0">
        <w:rPr>
          <w:rFonts w:ascii="Times New Roman" w:hAnsi="Times New Roman" w:cs="Times New Roman"/>
          <w:b/>
          <w:sz w:val="24"/>
          <w:szCs w:val="24"/>
        </w:rPr>
        <w:t>Физическая подготовка</w:t>
      </w:r>
    </w:p>
    <w:p w:rsidR="000D5055" w:rsidRPr="008E3EE0" w:rsidRDefault="000D5055" w:rsidP="000D5055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t>Физическая подготовка хоккеистов имеет существенное значение, что связано с особенностями содержания и структуры соревновательной деятельности, происходящей на ограниченной площадке, в высоком темпе с обилием жестких контактных единоборств. Физическая подготовка подразделяется на общую и специальную.</w:t>
      </w:r>
    </w:p>
    <w:p w:rsidR="000D5055" w:rsidRPr="008E3EE0" w:rsidRDefault="000D5055" w:rsidP="000D5055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t>Общая физическая подготовка направлена на гармоническое развитие различных функциональных систем, мышечных групп, расширение двигательного опыта, создание базы для успешного развития специальной подготовки.</w:t>
      </w:r>
    </w:p>
    <w:p w:rsidR="000D5055" w:rsidRPr="008E3EE0" w:rsidRDefault="000D5055" w:rsidP="000D5055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t>Общая физическая подготовка обязательна в подготовке хоккеистов всех уровней, однако ее удельный вес в интегральной подготовке во многом определяется квалификацией хоккеиста. На первых этапах многолетней подготовки ее удельный вес значительно больше, чем на этапе спортивного совершенствования.</w:t>
      </w:r>
    </w:p>
    <w:p w:rsidR="000D5055" w:rsidRPr="008E3EE0" w:rsidRDefault="000D5055" w:rsidP="008E3EE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t xml:space="preserve">Специальная физическая подготовка направлена на те качества и функциональные системы, которые непосредственно отвечают за успешное ведение соревновательной деятельности. В этом аспекте средства (упражнения), направленные на повышение уровня общей физической подготовки, следует представлять как </w:t>
      </w:r>
      <w:proofErr w:type="spellStart"/>
      <w:r w:rsidRPr="008E3EE0">
        <w:rPr>
          <w:rFonts w:ascii="Times New Roman" w:hAnsi="Times New Roman" w:cs="Times New Roman"/>
          <w:sz w:val="24"/>
          <w:szCs w:val="24"/>
        </w:rPr>
        <w:t>общеподготовительные</w:t>
      </w:r>
      <w:proofErr w:type="spellEnd"/>
      <w:r w:rsidRPr="008E3EE0">
        <w:rPr>
          <w:rFonts w:ascii="Times New Roman" w:hAnsi="Times New Roman" w:cs="Times New Roman"/>
          <w:sz w:val="24"/>
          <w:szCs w:val="24"/>
        </w:rPr>
        <w:t>, а средства направленные на повышение уровня специальной физической подготовки к</w:t>
      </w:r>
      <w:r w:rsidR="008E3EE0">
        <w:rPr>
          <w:rFonts w:ascii="Times New Roman" w:hAnsi="Times New Roman" w:cs="Times New Roman"/>
          <w:sz w:val="24"/>
          <w:szCs w:val="24"/>
        </w:rPr>
        <w:t>ак специально-подготовительные.</w:t>
      </w:r>
    </w:p>
    <w:p w:rsidR="000D5055" w:rsidRPr="008E3EE0" w:rsidRDefault="000D5055" w:rsidP="008E3EE0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EE0">
        <w:rPr>
          <w:rFonts w:ascii="Times New Roman" w:hAnsi="Times New Roman" w:cs="Times New Roman"/>
          <w:b/>
          <w:sz w:val="28"/>
          <w:szCs w:val="28"/>
        </w:rPr>
        <w:t>Общая физическая подготовка</w:t>
      </w:r>
    </w:p>
    <w:p w:rsidR="000D5055" w:rsidRPr="008E3EE0" w:rsidRDefault="000D5055" w:rsidP="008E3EE0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3EE0">
        <w:rPr>
          <w:rFonts w:ascii="Times New Roman" w:hAnsi="Times New Roman" w:cs="Times New Roman"/>
          <w:b/>
          <w:sz w:val="28"/>
          <w:szCs w:val="28"/>
        </w:rPr>
        <w:t>Общеподготовительные</w:t>
      </w:r>
      <w:proofErr w:type="spellEnd"/>
      <w:r w:rsidRPr="008E3EE0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</w:p>
    <w:p w:rsidR="000D5055" w:rsidRPr="008E3EE0" w:rsidRDefault="000D5055" w:rsidP="008E3EE0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EE0">
        <w:rPr>
          <w:rFonts w:ascii="Times New Roman" w:hAnsi="Times New Roman" w:cs="Times New Roman"/>
          <w:b/>
          <w:sz w:val="24"/>
          <w:szCs w:val="24"/>
        </w:rPr>
        <w:t>1.Строевые и порядковые упражнения.</w:t>
      </w:r>
    </w:p>
    <w:p w:rsidR="000D5055" w:rsidRPr="008E3EE0" w:rsidRDefault="000D5055" w:rsidP="008E3EE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t>Построение группы: шеренга, колонна, фланг, дистанция, интервал. Перестроения: в одну-две шеренги, в колонну по одному, по два. Сомкнутый и разомкнутый строй. Виды размыкания. Выравнивание строя, расчет в строю, повороты на месте. Начало движения, остановка. Изменение скорости движения.</w:t>
      </w:r>
    </w:p>
    <w:p w:rsidR="000D5055" w:rsidRPr="008E3EE0" w:rsidRDefault="000D5055" w:rsidP="008E3EE0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EE0">
        <w:rPr>
          <w:rFonts w:ascii="Times New Roman" w:hAnsi="Times New Roman" w:cs="Times New Roman"/>
          <w:b/>
          <w:sz w:val="24"/>
          <w:szCs w:val="24"/>
        </w:rPr>
        <w:t>2.Гимнастические упражнения с движениями частей собственного тела.</w:t>
      </w:r>
    </w:p>
    <w:p w:rsidR="000D5055" w:rsidRPr="008E3EE0" w:rsidRDefault="000D5055" w:rsidP="008E3EE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i/>
          <w:sz w:val="24"/>
          <w:szCs w:val="24"/>
        </w:rPr>
        <w:t>Упражнения для рук и плечевого пояса.</w:t>
      </w:r>
      <w:r w:rsidRPr="008E3EE0">
        <w:rPr>
          <w:rFonts w:ascii="Times New Roman" w:hAnsi="Times New Roman" w:cs="Times New Roman"/>
          <w:sz w:val="24"/>
          <w:szCs w:val="24"/>
        </w:rPr>
        <w:t xml:space="preserve"> Из различных исходных положений, на месте и в движении, по кругу или по периметру площадки сгибание и разгибание рук, вращение в плечевых, локтевых и запястных суставах. Махи, отведение и приведение, рывки назад, в сторону.</w:t>
      </w:r>
    </w:p>
    <w:p w:rsidR="000D5055" w:rsidRPr="008E3EE0" w:rsidRDefault="000D5055" w:rsidP="008E3EE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i/>
          <w:sz w:val="24"/>
          <w:szCs w:val="24"/>
        </w:rPr>
        <w:t>Упражнения для ног.</w:t>
      </w:r>
      <w:r w:rsidRPr="008E3EE0">
        <w:rPr>
          <w:rFonts w:ascii="Times New Roman" w:hAnsi="Times New Roman" w:cs="Times New Roman"/>
          <w:sz w:val="24"/>
          <w:szCs w:val="24"/>
        </w:rPr>
        <w:t xml:space="preserve"> Сгибание и разгибание ног в тазобедренных коленных и голеностопных суставах; приведения, отведения и махи вперед, назад и в сторону: выпады с пружинистыми покачиваниями: вращение в тазобедренном суставе ноги, согнутой в коленном суставе; приседания; прыжки из различных исходных положений.</w:t>
      </w:r>
    </w:p>
    <w:p w:rsidR="000D5055" w:rsidRPr="008E3EE0" w:rsidRDefault="000D5055" w:rsidP="008E3EE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i/>
          <w:sz w:val="24"/>
          <w:szCs w:val="24"/>
        </w:rPr>
        <w:t>Упражнения для шеи и туловища.</w:t>
      </w:r>
      <w:r w:rsidRPr="008E3EE0">
        <w:rPr>
          <w:rFonts w:ascii="Times New Roman" w:hAnsi="Times New Roman" w:cs="Times New Roman"/>
          <w:sz w:val="24"/>
          <w:szCs w:val="24"/>
        </w:rPr>
        <w:t xml:space="preserve"> Повороты, наклоны, вращения головы. Наклоны туловища, круговые вращения и повороты туловища. Из положения лежа на спине поднимание ног с доставанием стопами головы. Из положения сидя упор кистями рук сзади — поднимание ног выполнением </w:t>
      </w:r>
      <w:proofErr w:type="spellStart"/>
      <w:r w:rsidRPr="008E3EE0">
        <w:rPr>
          <w:rFonts w:ascii="Times New Roman" w:hAnsi="Times New Roman" w:cs="Times New Roman"/>
          <w:sz w:val="24"/>
          <w:szCs w:val="24"/>
        </w:rPr>
        <w:t>скрестных</w:t>
      </w:r>
      <w:proofErr w:type="spellEnd"/>
      <w:r w:rsidRPr="008E3EE0">
        <w:rPr>
          <w:rFonts w:ascii="Times New Roman" w:hAnsi="Times New Roman" w:cs="Times New Roman"/>
          <w:sz w:val="24"/>
          <w:szCs w:val="24"/>
        </w:rPr>
        <w:t xml:space="preserve"> движений. Из исходного положения (основная стойка) перейти в упор сидя, затем в упор лежа, обратно в упор сидя и перех</w:t>
      </w:r>
      <w:r w:rsidR="008E3EE0">
        <w:rPr>
          <w:rFonts w:ascii="Times New Roman" w:hAnsi="Times New Roman" w:cs="Times New Roman"/>
          <w:sz w:val="24"/>
          <w:szCs w:val="24"/>
        </w:rPr>
        <w:t>од в положение основной стойки.</w:t>
      </w:r>
    </w:p>
    <w:p w:rsidR="003153D9" w:rsidRPr="008E3EE0" w:rsidRDefault="003153D9" w:rsidP="003153D9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8E3EE0">
        <w:rPr>
          <w:rFonts w:ascii="Times New Roman" w:hAnsi="Times New Roman" w:cs="Times New Roman"/>
          <w:b/>
          <w:sz w:val="24"/>
          <w:szCs w:val="24"/>
        </w:rPr>
        <w:t>3.Упражнения для развития физических качеств.</w:t>
      </w:r>
    </w:p>
    <w:p w:rsidR="003153D9" w:rsidRPr="008E3EE0" w:rsidRDefault="003153D9" w:rsidP="003153D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i/>
          <w:sz w:val="24"/>
          <w:szCs w:val="24"/>
          <w:u w:val="single"/>
        </w:rPr>
        <w:t>Упражнения для развития ситовых качеств</w:t>
      </w:r>
      <w:r w:rsidRPr="008E3EE0">
        <w:rPr>
          <w:rFonts w:ascii="Times New Roman" w:hAnsi="Times New Roman" w:cs="Times New Roman"/>
          <w:i/>
          <w:sz w:val="24"/>
          <w:szCs w:val="24"/>
        </w:rPr>
        <w:t>.</w:t>
      </w:r>
      <w:r w:rsidRPr="008E3EE0">
        <w:rPr>
          <w:rFonts w:ascii="Times New Roman" w:hAnsi="Times New Roman" w:cs="Times New Roman"/>
          <w:sz w:val="24"/>
          <w:szCs w:val="24"/>
        </w:rPr>
        <w:t xml:space="preserve"> Упражнения с преодолением веса собственного тела: подтягивание на перекладине, отжимание в упоре лежа, приседания на одной и двух ногах.</w:t>
      </w:r>
    </w:p>
    <w:p w:rsidR="003153D9" w:rsidRDefault="003153D9" w:rsidP="008E3EE0">
      <w:pPr>
        <w:tabs>
          <w:tab w:val="left" w:pos="8446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t>Упражнения с партнером: преодоление его веса и сопротивления.</w:t>
      </w:r>
      <w:r w:rsidR="008E3EE0">
        <w:rPr>
          <w:rFonts w:ascii="Times New Roman" w:hAnsi="Times New Roman" w:cs="Times New Roman"/>
          <w:sz w:val="24"/>
          <w:szCs w:val="24"/>
        </w:rPr>
        <w:tab/>
      </w:r>
    </w:p>
    <w:p w:rsidR="008E3EE0" w:rsidRDefault="008E3EE0" w:rsidP="008E3EE0">
      <w:pPr>
        <w:tabs>
          <w:tab w:val="left" w:pos="8446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E3EE0" w:rsidRPr="008E3EE0" w:rsidRDefault="008E3EE0" w:rsidP="008E3EE0">
      <w:pPr>
        <w:tabs>
          <w:tab w:val="left" w:pos="8446"/>
        </w:tabs>
        <w:spacing w:after="0"/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3EE0">
        <w:rPr>
          <w:rFonts w:ascii="Times New Roman" w:hAnsi="Times New Roman" w:cs="Times New Roman"/>
          <w:b/>
          <w:sz w:val="24"/>
          <w:szCs w:val="24"/>
        </w:rPr>
        <w:t>8</w:t>
      </w:r>
    </w:p>
    <w:p w:rsidR="008E3EE0" w:rsidRPr="008E3EE0" w:rsidRDefault="008E3EE0" w:rsidP="008E3EE0">
      <w:pPr>
        <w:tabs>
          <w:tab w:val="left" w:pos="8446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153D9" w:rsidRPr="008E3EE0" w:rsidRDefault="003153D9" w:rsidP="003153D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t>Упражнения со снарядами: со штангой, блинами, гирями, гантелями, набивными мячами, металлическими палками, эспандерами.</w:t>
      </w:r>
    </w:p>
    <w:p w:rsidR="003153D9" w:rsidRPr="008E3EE0" w:rsidRDefault="003153D9" w:rsidP="003153D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lastRenderedPageBreak/>
        <w:t>Упражнения на снарядах: на различных тренажерах, гимнастической стенке, велоэргометре, лазание по канату.</w:t>
      </w:r>
    </w:p>
    <w:p w:rsidR="003153D9" w:rsidRPr="008E3EE0" w:rsidRDefault="003153D9" w:rsidP="008E3EE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t>Упражнения из других видов спорта: регби, борьба, гребля, езда на велосипеде.</w:t>
      </w:r>
    </w:p>
    <w:p w:rsidR="003153D9" w:rsidRPr="008E3EE0" w:rsidRDefault="003153D9" w:rsidP="003153D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i/>
          <w:sz w:val="24"/>
          <w:szCs w:val="24"/>
          <w:u w:val="single"/>
        </w:rPr>
        <w:t>Упражнения для развития скоростных качеств</w:t>
      </w:r>
      <w:r w:rsidRPr="008E3EE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E3EE0">
        <w:rPr>
          <w:rFonts w:ascii="Times New Roman" w:hAnsi="Times New Roman" w:cs="Times New Roman"/>
          <w:sz w:val="24"/>
          <w:szCs w:val="24"/>
        </w:rPr>
        <w:t xml:space="preserve"> Упражнения для развития быстроты двигательных реакций (простой и сложной). Старты с места и в движении, по зрительному и звуковому сигналу. Игра в настольный теннис. Бег на короткие дистанции (20-100 м) с возможно максимальной скоростью. Бег с горы. Выполнение простых общеразвивающих упражнений с возможно максимальной скоростью. Проведение различных эстафет, стимулирующих выполнение различных двигательных действий с максимальной скоростью.</w:t>
      </w:r>
    </w:p>
    <w:p w:rsidR="003153D9" w:rsidRPr="008E3EE0" w:rsidRDefault="003153D9" w:rsidP="003153D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i/>
          <w:sz w:val="24"/>
          <w:szCs w:val="24"/>
          <w:u w:val="single"/>
        </w:rPr>
        <w:t>Упражнения для развития скоростно-силовых качеств</w:t>
      </w:r>
      <w:r w:rsidRPr="008E3EE0">
        <w:rPr>
          <w:rFonts w:ascii="Times New Roman" w:hAnsi="Times New Roman" w:cs="Times New Roman"/>
          <w:i/>
          <w:sz w:val="24"/>
          <w:szCs w:val="24"/>
        </w:rPr>
        <w:t>.</w:t>
      </w:r>
      <w:r w:rsidRPr="008E3EE0">
        <w:rPr>
          <w:rFonts w:ascii="Times New Roman" w:hAnsi="Times New Roman" w:cs="Times New Roman"/>
          <w:sz w:val="24"/>
          <w:szCs w:val="24"/>
        </w:rPr>
        <w:t xml:space="preserve"> Различные прыжковые упражнения, прыжки на одной или двух ногах, прыжки через скамейку и л/а барьер, прыжки в высоту и длину. </w:t>
      </w:r>
      <w:proofErr w:type="spellStart"/>
      <w:r w:rsidRPr="008E3EE0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8E3EE0">
        <w:rPr>
          <w:rFonts w:ascii="Times New Roman" w:hAnsi="Times New Roman" w:cs="Times New Roman"/>
          <w:sz w:val="24"/>
          <w:szCs w:val="24"/>
        </w:rPr>
        <w:t>, пятикратный и трехкратный прыжки в длину. Прыжки и бег по лестнице в высоком темпе. Общеразвивающие движения рук с небольшими отягощениями (20-30 % от макс), выполняемые с большой скоростью. Отжимание из упора лежа в высоком темпе. Метания различных снарядов: мяча, фанаты, копья, диска, толкание ядра. Упражнение со скакалками.</w:t>
      </w:r>
    </w:p>
    <w:p w:rsidR="003153D9" w:rsidRPr="008E3EE0" w:rsidRDefault="003153D9" w:rsidP="003153D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i/>
          <w:sz w:val="24"/>
          <w:szCs w:val="24"/>
          <w:u w:val="single"/>
        </w:rPr>
        <w:t>Упражнения для развития координационных качеств</w:t>
      </w:r>
      <w:r w:rsidRPr="008E3EE0">
        <w:rPr>
          <w:rFonts w:ascii="Times New Roman" w:hAnsi="Times New Roman" w:cs="Times New Roman"/>
          <w:i/>
          <w:sz w:val="24"/>
          <w:szCs w:val="24"/>
        </w:rPr>
        <w:t>.</w:t>
      </w:r>
      <w:r w:rsidRPr="008E3EE0">
        <w:rPr>
          <w:rFonts w:ascii="Times New Roman" w:hAnsi="Times New Roman" w:cs="Times New Roman"/>
          <w:sz w:val="24"/>
          <w:szCs w:val="24"/>
        </w:rPr>
        <w:t xml:space="preserve"> Выполнение относительно координационно-сложных упражнений с разной направленностью и чистотой движения рук и ног. Акробатические упражнения: кувырки вперед и назад, в стороны, перевороты, кульбиты, стойки на </w:t>
      </w:r>
    </w:p>
    <w:p w:rsidR="003153D9" w:rsidRPr="008E3EE0" w:rsidRDefault="003153D9" w:rsidP="003153D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t>голове и руках. Упражнения на батуте, в равновесии на гимнастической скамейке, бревне. Жонглирование футбольного мяча ногами, головой. Подвижные игры и игровые упражнения, в которых игроку приходится быстро перестраиваться из-за внезапно меняющихся игровых ситуаций.</w:t>
      </w:r>
    </w:p>
    <w:p w:rsidR="003153D9" w:rsidRPr="008E3EE0" w:rsidRDefault="003153D9" w:rsidP="003153D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i/>
          <w:sz w:val="24"/>
          <w:szCs w:val="24"/>
          <w:u w:val="single"/>
        </w:rPr>
        <w:t>Упражнения для развития гибкости.</w:t>
      </w:r>
      <w:r w:rsidRPr="008E3EE0">
        <w:rPr>
          <w:rFonts w:ascii="Times New Roman" w:hAnsi="Times New Roman" w:cs="Times New Roman"/>
          <w:sz w:val="24"/>
          <w:szCs w:val="24"/>
        </w:rPr>
        <w:t xml:space="preserve"> Общеразвивающие упражнения с большой амплитудой движения: отведение рук, ног, наклоны, прогибы, повороты, </w:t>
      </w:r>
      <w:proofErr w:type="spellStart"/>
      <w:r w:rsidRPr="008E3EE0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Pr="008E3EE0">
        <w:rPr>
          <w:rFonts w:ascii="Times New Roman" w:hAnsi="Times New Roman" w:cs="Times New Roman"/>
          <w:sz w:val="24"/>
          <w:szCs w:val="24"/>
        </w:rPr>
        <w:t xml:space="preserve"> до небольших болевых ощущений. Эти упражнения можно выполнять с небольшими отягощениями, в виде набивных мячей, гимнастической палки, </w:t>
      </w:r>
      <w:proofErr w:type="spellStart"/>
      <w:r w:rsidRPr="008E3EE0">
        <w:rPr>
          <w:rFonts w:ascii="Times New Roman" w:hAnsi="Times New Roman" w:cs="Times New Roman"/>
          <w:sz w:val="24"/>
          <w:szCs w:val="24"/>
        </w:rPr>
        <w:t>гантельки</w:t>
      </w:r>
      <w:proofErr w:type="spellEnd"/>
      <w:r w:rsidRPr="008E3EE0">
        <w:rPr>
          <w:rFonts w:ascii="Times New Roman" w:hAnsi="Times New Roman" w:cs="Times New Roman"/>
          <w:sz w:val="24"/>
          <w:szCs w:val="24"/>
        </w:rPr>
        <w:t xml:space="preserve"> и др. Для повышения эффективности развития гибкости полезно выполнять упражнения с помощью партнера, который помогает увеличить амплитуду движения, уменьшить или увеличить суставные углы.</w:t>
      </w:r>
    </w:p>
    <w:p w:rsidR="003153D9" w:rsidRPr="008E3EE0" w:rsidRDefault="003153D9" w:rsidP="003153D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i/>
          <w:sz w:val="24"/>
          <w:szCs w:val="24"/>
          <w:u w:val="single"/>
        </w:rPr>
        <w:t>Упражнения для развития общей выносливости</w:t>
      </w:r>
      <w:r w:rsidRPr="008E3EE0">
        <w:rPr>
          <w:rFonts w:ascii="Times New Roman" w:hAnsi="Times New Roman" w:cs="Times New Roman"/>
          <w:sz w:val="24"/>
          <w:szCs w:val="24"/>
        </w:rPr>
        <w:t>. Бег с равномерной и переменной интенсивностью 800, 1000, 3000 м. Тест Купера — 12-минутный бег. Кросс по пересеченной местности - 5 км. Ходьба на лыжах - 3 км. Плавание, езда на велосипеде. Спортивные игры — преимущественно: футбол, гандбол, баскетбол. Важным критерием развития общей выносливости является режим выполнения упражнений. Указанные упражнения следует выполнять в аэробном режиме на частоте сердечных сокращений, не превышающих 160 ударов в минуту.</w:t>
      </w:r>
    </w:p>
    <w:p w:rsidR="003153D9" w:rsidRPr="008E3EE0" w:rsidRDefault="003153D9" w:rsidP="003153D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3153D9" w:rsidRPr="008E3EE0" w:rsidRDefault="003153D9" w:rsidP="008E3EE0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EE0">
        <w:rPr>
          <w:rFonts w:ascii="Times New Roman" w:hAnsi="Times New Roman" w:cs="Times New Roman"/>
          <w:b/>
          <w:sz w:val="24"/>
          <w:szCs w:val="24"/>
        </w:rPr>
        <w:t>Специальная физическая подготовка</w:t>
      </w:r>
    </w:p>
    <w:p w:rsidR="003153D9" w:rsidRPr="008E3EE0" w:rsidRDefault="003153D9" w:rsidP="003153D9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t>СФП направлена на те качества и функциональные системы, которые непосредственно отвечают за успешное ведение соревновательной деятельности. В этом аспекте средства (упражнения), направленные на повышение уровня общей физической подготовки, следует представлять, как обще подготовительные, а средства, направленные на повышение уровня специальной физической подготовки, как специально-подготовительные.</w:t>
      </w:r>
    </w:p>
    <w:p w:rsidR="003153D9" w:rsidRPr="008E3EE0" w:rsidRDefault="003153D9" w:rsidP="008E3EE0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EE0">
        <w:rPr>
          <w:rFonts w:ascii="Times New Roman" w:hAnsi="Times New Roman" w:cs="Times New Roman"/>
          <w:b/>
          <w:sz w:val="24"/>
          <w:szCs w:val="24"/>
        </w:rPr>
        <w:t>Специально-подготовительные упражнения</w:t>
      </w:r>
    </w:p>
    <w:p w:rsidR="003153D9" w:rsidRDefault="003153D9" w:rsidP="003153D9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t>Специфика соревновательной деятельности хоккеистов предъявляет высокие требования к развитию специальных физических качеств в следующем порядке:</w:t>
      </w:r>
    </w:p>
    <w:p w:rsidR="008E3EE0" w:rsidRDefault="008E3EE0" w:rsidP="003153D9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8E3EE0" w:rsidRDefault="008E3EE0" w:rsidP="003153D9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8E3EE0" w:rsidRPr="008E3EE0" w:rsidRDefault="008E3EE0" w:rsidP="008E3EE0">
      <w:pPr>
        <w:spacing w:after="0"/>
        <w:ind w:left="70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3EE0">
        <w:rPr>
          <w:rFonts w:ascii="Times New Roman" w:hAnsi="Times New Roman" w:cs="Times New Roman"/>
          <w:b/>
          <w:sz w:val="24"/>
          <w:szCs w:val="24"/>
        </w:rPr>
        <w:t>9</w:t>
      </w:r>
    </w:p>
    <w:p w:rsidR="003153D9" w:rsidRPr="008E3EE0" w:rsidRDefault="003153D9" w:rsidP="003153D9">
      <w:pPr>
        <w:numPr>
          <w:ilvl w:val="0"/>
          <w:numId w:val="3"/>
        </w:numPr>
        <w:spacing w:after="0"/>
        <w:ind w:left="3183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t>силовые и скоростно-силовые;</w:t>
      </w:r>
    </w:p>
    <w:p w:rsidR="003153D9" w:rsidRPr="008E3EE0" w:rsidRDefault="003153D9" w:rsidP="003153D9">
      <w:pPr>
        <w:numPr>
          <w:ilvl w:val="0"/>
          <w:numId w:val="3"/>
        </w:numPr>
        <w:spacing w:after="0"/>
        <w:ind w:left="3183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t>скоростные;</w:t>
      </w:r>
    </w:p>
    <w:p w:rsidR="003153D9" w:rsidRPr="008E3EE0" w:rsidRDefault="003153D9" w:rsidP="003153D9">
      <w:pPr>
        <w:numPr>
          <w:ilvl w:val="0"/>
          <w:numId w:val="3"/>
        </w:numPr>
        <w:spacing w:after="0"/>
        <w:ind w:left="3183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lastRenderedPageBreak/>
        <w:t>координационные;</w:t>
      </w:r>
    </w:p>
    <w:p w:rsidR="003153D9" w:rsidRPr="008E3EE0" w:rsidRDefault="003153D9" w:rsidP="003153D9">
      <w:pPr>
        <w:numPr>
          <w:ilvl w:val="0"/>
          <w:numId w:val="3"/>
        </w:numPr>
        <w:spacing w:after="0"/>
        <w:ind w:left="3183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t>специальная (скоростная) выносливость.</w:t>
      </w:r>
    </w:p>
    <w:p w:rsidR="003153D9" w:rsidRPr="008E3EE0" w:rsidRDefault="003153D9" w:rsidP="003153D9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t>Основными средствами специальной физической подготовки являются специальные упражнения, адекватные структуре технико-тактических приемов.</w:t>
      </w:r>
    </w:p>
    <w:p w:rsidR="003153D9" w:rsidRPr="008E3EE0" w:rsidRDefault="003153D9" w:rsidP="008E3EE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i/>
          <w:sz w:val="24"/>
          <w:szCs w:val="24"/>
          <w:u w:val="single"/>
        </w:rPr>
        <w:t>Упражнения для развития специальных силовых и скоростно-силовых качеств мышц</w:t>
      </w:r>
      <w:r w:rsidRPr="008E3EE0">
        <w:rPr>
          <w:rFonts w:ascii="Times New Roman" w:hAnsi="Times New Roman" w:cs="Times New Roman"/>
          <w:sz w:val="24"/>
          <w:szCs w:val="24"/>
        </w:rPr>
        <w:t xml:space="preserve"> ног, определяющих эффективность выполнения передвижения хоккеистов на коньках в соревновательной деятельности, а также ряда других технико-тактических приемов. Имитация бега на коньках в основной посадке хоккеиста, на месте и в движении. То же с отягощениями на голеностопном суставе и поясе. Прыжковая имитация в движении (с ноги на ногу). С переходом на движение в глубоком приседе и обратно в основную посадку. Бег на коньках на высокой скорости с резким торможением и стартом </w:t>
      </w:r>
      <w:proofErr w:type="gramStart"/>
      <w:r w:rsidRPr="008E3EE0">
        <w:rPr>
          <w:rFonts w:ascii="Times New Roman" w:hAnsi="Times New Roman" w:cs="Times New Roman"/>
          <w:sz w:val="24"/>
          <w:szCs w:val="24"/>
        </w:rPr>
        <w:t>в обратом</w:t>
      </w:r>
      <w:proofErr w:type="gramEnd"/>
      <w:r w:rsidRPr="008E3EE0">
        <w:rPr>
          <w:rFonts w:ascii="Times New Roman" w:hAnsi="Times New Roman" w:cs="Times New Roman"/>
          <w:sz w:val="24"/>
          <w:szCs w:val="24"/>
        </w:rPr>
        <w:t xml:space="preserve"> направлении. Бег на коньках с перепрыгиванием через препятствия толчками одной или двумя ногами. Бег на коньках с резиновым поясным эспандером, прикрепленным к борту хоккейной коробки. Старт и движение вперед с возрастанием мышечных напряжений до максимума, же с ведением шайбы. Упражнение с партнером. Исходное положение — партнеры располагаются лицом в сторону движения на расстоянии друг от друга на длину клюшек, которые один держит обеими руками за рукоятки, а другой за крючки. Задача первого развить максимальную скорость, задача другого затормозить движение. И лот и другой проявляют максимальные мышечные напряжения ног. Челночный бег на коньках с партнером на плечах.</w:t>
      </w:r>
    </w:p>
    <w:p w:rsidR="003153D9" w:rsidRPr="008E3EE0" w:rsidRDefault="003153D9" w:rsidP="003153D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i/>
          <w:sz w:val="24"/>
          <w:szCs w:val="24"/>
          <w:u w:val="single"/>
        </w:rPr>
        <w:t>Упражнения для развития специальных силовых качеств мышц рук и плечевого</w:t>
      </w:r>
      <w:r w:rsidRPr="008E3EE0">
        <w:rPr>
          <w:rFonts w:ascii="Times New Roman" w:hAnsi="Times New Roman" w:cs="Times New Roman"/>
          <w:i/>
          <w:sz w:val="24"/>
          <w:szCs w:val="24"/>
        </w:rPr>
        <w:t xml:space="preserve"> пояса</w:t>
      </w:r>
      <w:r w:rsidRPr="008E3EE0">
        <w:rPr>
          <w:rFonts w:ascii="Times New Roman" w:hAnsi="Times New Roman" w:cs="Times New Roman"/>
          <w:sz w:val="24"/>
          <w:szCs w:val="24"/>
        </w:rPr>
        <w:t>, способствующих повышению выполнения бросков, ударов и ведения шайбы. Махи, вращение клюшкой одной и двумя руками, с различным хватом кистями рук, то же с утяжеленной клюшкой. Имитация бросков шайбы на тренажере с блочным устройством, позволяющим развивать большие усилия мышц плечевого пояса и кистей, участвующих в выполнении ударов и бросков шайбы. Упражнения в бросках, передаче и останов</w:t>
      </w:r>
      <w:r w:rsidR="008E3EE0">
        <w:rPr>
          <w:rFonts w:ascii="Times New Roman" w:hAnsi="Times New Roman" w:cs="Times New Roman"/>
          <w:sz w:val="24"/>
          <w:szCs w:val="24"/>
        </w:rPr>
        <w:t xml:space="preserve">ках утяжеленной шайбы (200 400 </w:t>
      </w:r>
    </w:p>
    <w:p w:rsidR="003153D9" w:rsidRPr="008E3EE0" w:rsidRDefault="003153D9" w:rsidP="003153D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i/>
          <w:sz w:val="24"/>
          <w:szCs w:val="24"/>
          <w:u w:val="single"/>
        </w:rPr>
        <w:t>Упражнения специальной силовой и скоростно-силовой направленности</w:t>
      </w:r>
      <w:r w:rsidRPr="008E3EE0">
        <w:rPr>
          <w:rFonts w:ascii="Times New Roman" w:hAnsi="Times New Roman" w:cs="Times New Roman"/>
          <w:sz w:val="24"/>
          <w:szCs w:val="24"/>
        </w:rPr>
        <w:t xml:space="preserve"> способствуют успешному ведению контактных силовых единоборств. Упражнения с партнером: петушиный бой с выполнением толчковых движений плечом, грудью и задней частью бедра. Толчки, удары плечом, грудью в качающийся подвешенный боксерский мешок в движении на коньках. Упражнение </w:t>
      </w:r>
      <w:proofErr w:type="gramStart"/>
      <w:r w:rsidRPr="008E3EE0">
        <w:rPr>
          <w:rFonts w:ascii="Times New Roman" w:hAnsi="Times New Roman" w:cs="Times New Roman"/>
          <w:sz w:val="24"/>
          <w:szCs w:val="24"/>
        </w:rPr>
        <w:t>l:l</w:t>
      </w:r>
      <w:proofErr w:type="gramEnd"/>
      <w:r w:rsidRPr="008E3EE0">
        <w:rPr>
          <w:rFonts w:ascii="Times New Roman" w:hAnsi="Times New Roman" w:cs="Times New Roman"/>
          <w:sz w:val="24"/>
          <w:szCs w:val="24"/>
        </w:rPr>
        <w:t>, хоккеист в движении стремится обыграть партнера, располагающегося в коридоре шириной 3 м. Задача обороняющегося не пропустить партнера с помощью контактного силового единоборства. Упражнение выполняется нападающим без шайбы и с шайбой, когда степень сложности упражнения регулируется шириной коридора.</w:t>
      </w:r>
    </w:p>
    <w:p w:rsidR="003153D9" w:rsidRPr="008E3EE0" w:rsidRDefault="003153D9" w:rsidP="003153D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i/>
          <w:sz w:val="24"/>
          <w:szCs w:val="24"/>
          <w:u w:val="single"/>
        </w:rPr>
        <w:t>Упражнения специальной скоростной направленности</w:t>
      </w:r>
      <w:r w:rsidRPr="008E3EE0">
        <w:rPr>
          <w:rFonts w:ascii="Times New Roman" w:hAnsi="Times New Roman" w:cs="Times New Roman"/>
          <w:sz w:val="24"/>
          <w:szCs w:val="24"/>
        </w:rPr>
        <w:t xml:space="preserve">. Упражнения для развития быстроты двигательных реакций (простой и сложных). Старты с места и в движении на коньках по зрительному и звуковому сигналу. Различные игровые упражнения с реакцией на движущийся объект: шайбы, партнера, игрока-соперника. Бег на короткие дистанции (10—30 м) с возможной максимальной скоростью. Выполнение различных игровых приемов (бросков, ударов, ведения шайбы) с возможно максимальной быстротой. Разновидности челночного бега (3х18 м, 6х9 м и др.) с установкой на максимально скоростное </w:t>
      </w:r>
      <w:proofErr w:type="spellStart"/>
      <w:r w:rsidRPr="008E3EE0">
        <w:rPr>
          <w:rFonts w:ascii="Times New Roman" w:hAnsi="Times New Roman" w:cs="Times New Roman"/>
          <w:sz w:val="24"/>
          <w:szCs w:val="24"/>
        </w:rPr>
        <w:t>пробегание</w:t>
      </w:r>
      <w:proofErr w:type="spellEnd"/>
      <w:r w:rsidRPr="008E3EE0">
        <w:rPr>
          <w:rFonts w:ascii="Times New Roman" w:hAnsi="Times New Roman" w:cs="Times New Roman"/>
          <w:sz w:val="24"/>
          <w:szCs w:val="24"/>
        </w:rPr>
        <w:t>. Проведение различных эстафет, симулирующих скоростное выполнение различных двигательных действий.</w:t>
      </w:r>
    </w:p>
    <w:p w:rsidR="003153D9" w:rsidRPr="008E3EE0" w:rsidRDefault="003153D9" w:rsidP="003153D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i/>
          <w:sz w:val="24"/>
          <w:szCs w:val="24"/>
          <w:u w:val="single"/>
        </w:rPr>
        <w:t>Упражнения для развития специальных координационных качеств</w:t>
      </w:r>
      <w:r w:rsidRPr="008E3EE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E3EE0">
        <w:rPr>
          <w:rFonts w:ascii="Times New Roman" w:hAnsi="Times New Roman" w:cs="Times New Roman"/>
          <w:sz w:val="24"/>
          <w:szCs w:val="24"/>
        </w:rPr>
        <w:t xml:space="preserve"> Выполнение относительно координационно-сложных упражнений с разной направленностью и асинхронным движением рук и ног. Например, при ведении шайбы и обводке в сложной игровой ситуации имеет место асинхронная работа рук и ног - когда руками выполняют частые движения, а ногами относительно медленные.</w:t>
      </w:r>
    </w:p>
    <w:p w:rsidR="003153D9" w:rsidRDefault="003153D9" w:rsidP="003153D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t>Акробатические упражнения: кувырки вперед, назад, в стороны.</w:t>
      </w:r>
    </w:p>
    <w:p w:rsidR="008E3EE0" w:rsidRDefault="008E3EE0" w:rsidP="003153D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8E3EE0" w:rsidRDefault="008E3EE0" w:rsidP="003153D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8E3EE0" w:rsidRDefault="008E3EE0" w:rsidP="003153D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8E3EE0" w:rsidRPr="008E3EE0" w:rsidRDefault="008E3EE0" w:rsidP="008E3EE0">
      <w:pPr>
        <w:spacing w:after="0"/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3EE0">
        <w:rPr>
          <w:rFonts w:ascii="Times New Roman" w:hAnsi="Times New Roman" w:cs="Times New Roman"/>
          <w:b/>
          <w:sz w:val="24"/>
          <w:szCs w:val="24"/>
        </w:rPr>
        <w:t>10</w:t>
      </w:r>
    </w:p>
    <w:p w:rsidR="003153D9" w:rsidRPr="008E3EE0" w:rsidRDefault="003153D9" w:rsidP="003153D9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lastRenderedPageBreak/>
        <w:t>С учебно-тренировочными группами 4 и 5 годов обучения при развитии координационных качеств целесообразно ввести фактор необычности при выполнении игровых действий. Например, старты из различных положений:</w:t>
      </w:r>
    </w:p>
    <w:p w:rsidR="003153D9" w:rsidRPr="008E3EE0" w:rsidRDefault="003153D9" w:rsidP="003153D9">
      <w:pPr>
        <w:numPr>
          <w:ilvl w:val="0"/>
          <w:numId w:val="4"/>
        </w:numPr>
        <w:spacing w:after="0"/>
        <w:ind w:left="2001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t>броски шайбы сидя, стоя на коленях, в падении;</w:t>
      </w:r>
    </w:p>
    <w:p w:rsidR="003153D9" w:rsidRPr="008E3EE0" w:rsidRDefault="003153D9" w:rsidP="003153D9">
      <w:pPr>
        <w:numPr>
          <w:ilvl w:val="0"/>
          <w:numId w:val="4"/>
        </w:numPr>
        <w:spacing w:after="0"/>
        <w:ind w:left="2001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t>ведение шайбы при различных «хватах» клюшки;</w:t>
      </w:r>
    </w:p>
    <w:p w:rsidR="003153D9" w:rsidRPr="008E3EE0" w:rsidRDefault="003153D9" w:rsidP="003153D9">
      <w:pPr>
        <w:numPr>
          <w:ilvl w:val="0"/>
          <w:numId w:val="4"/>
        </w:numPr>
        <w:spacing w:after="0"/>
        <w:ind w:left="2001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t xml:space="preserve">смена тактики в ходе игры (откат вместо силового давления);   </w:t>
      </w:r>
    </w:p>
    <w:p w:rsidR="003153D9" w:rsidRPr="008E3EE0" w:rsidRDefault="003153D9" w:rsidP="003153D9">
      <w:pPr>
        <w:numPr>
          <w:ilvl w:val="0"/>
          <w:numId w:val="4"/>
        </w:numPr>
        <w:spacing w:after="0"/>
        <w:ind w:left="2001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t xml:space="preserve">игровые упражнения с увеличением количества шайб и ворот,  </w:t>
      </w:r>
    </w:p>
    <w:p w:rsidR="003153D9" w:rsidRPr="008E3EE0" w:rsidRDefault="003153D9" w:rsidP="003153D9">
      <w:pPr>
        <w:numPr>
          <w:ilvl w:val="0"/>
          <w:numId w:val="4"/>
        </w:numPr>
        <w:spacing w:after="0"/>
        <w:ind w:left="2001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t xml:space="preserve"> эстафеты с элементами новизны и другие учебные игры и игровые упражнения, в которых троку приходится быстро перестраивать свои действия из-за внезапно меняющихся игровых ситуаций.</w:t>
      </w:r>
    </w:p>
    <w:p w:rsidR="003153D9" w:rsidRPr="008E3EE0" w:rsidRDefault="003153D9" w:rsidP="003153D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i/>
          <w:sz w:val="24"/>
          <w:szCs w:val="24"/>
          <w:u w:val="single"/>
        </w:rPr>
        <w:t>Упражнения для развития гибкости</w:t>
      </w:r>
      <w:r w:rsidRPr="008E3EE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E3EE0">
        <w:rPr>
          <w:rFonts w:ascii="Times New Roman" w:hAnsi="Times New Roman" w:cs="Times New Roman"/>
          <w:sz w:val="24"/>
          <w:szCs w:val="24"/>
        </w:rPr>
        <w:t xml:space="preserve"> Общеразвивающие упражнения с клюшкой с большой амплитудой движений: махи, наклоны, повороты, </w:t>
      </w:r>
      <w:proofErr w:type="spellStart"/>
      <w:r w:rsidRPr="008E3EE0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Pr="008E3EE0">
        <w:rPr>
          <w:rFonts w:ascii="Times New Roman" w:hAnsi="Times New Roman" w:cs="Times New Roman"/>
          <w:sz w:val="24"/>
          <w:szCs w:val="24"/>
        </w:rPr>
        <w:t xml:space="preserve"> до небольших болевых ощущений. Для повышения эффективности развития гибкости можно выполнять упражнения с небольшими отягощениями и с помощью партнера, который способствует увеличению амплитуды движения, уменьшению или увеличению суставных углов. Упражнения на развитие гибкости с использованием борта хоккейной коробки.</w:t>
      </w:r>
    </w:p>
    <w:p w:rsidR="003153D9" w:rsidRPr="008E3EE0" w:rsidRDefault="003153D9" w:rsidP="008E3EE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i/>
          <w:sz w:val="24"/>
          <w:szCs w:val="24"/>
          <w:u w:val="single"/>
        </w:rPr>
        <w:t>Упражнения для развития специальной (скоростной) выносливости</w:t>
      </w:r>
      <w:r w:rsidRPr="008E3EE0">
        <w:rPr>
          <w:rFonts w:ascii="Times New Roman" w:hAnsi="Times New Roman" w:cs="Times New Roman"/>
          <w:i/>
          <w:sz w:val="24"/>
          <w:szCs w:val="24"/>
        </w:rPr>
        <w:t>.</w:t>
      </w:r>
      <w:r w:rsidRPr="008E3EE0">
        <w:rPr>
          <w:rFonts w:ascii="Times New Roman" w:hAnsi="Times New Roman" w:cs="Times New Roman"/>
          <w:sz w:val="24"/>
          <w:szCs w:val="24"/>
        </w:rPr>
        <w:t xml:space="preserve"> Так как физиологической основой выносливости хоккеистов являются процессы энергообеспечения работающих мышц, и для развития специальной выносливости следует использовать средства, методы и режимы </w:t>
      </w:r>
      <w:proofErr w:type="gramStart"/>
      <w:r w:rsidRPr="008E3EE0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8E3EE0">
        <w:rPr>
          <w:rFonts w:ascii="Times New Roman" w:hAnsi="Times New Roman" w:cs="Times New Roman"/>
          <w:sz w:val="24"/>
          <w:szCs w:val="24"/>
        </w:rPr>
        <w:t xml:space="preserve"> эффективно воздействующие на анаэробно-гликолитиче</w:t>
      </w:r>
      <w:r w:rsidR="008E3EE0">
        <w:rPr>
          <w:rFonts w:ascii="Times New Roman" w:hAnsi="Times New Roman" w:cs="Times New Roman"/>
          <w:sz w:val="24"/>
          <w:szCs w:val="24"/>
        </w:rPr>
        <w:t>ский механизм энергообеспечения.</w:t>
      </w:r>
    </w:p>
    <w:p w:rsidR="003153D9" w:rsidRPr="008E3EE0" w:rsidRDefault="003153D9" w:rsidP="00315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t>В качестве основных упражнений используют различные виды челночного бега и игровые упражнения в соответствующем режиме.</w:t>
      </w:r>
    </w:p>
    <w:p w:rsidR="003153D9" w:rsidRPr="008E3EE0" w:rsidRDefault="003153D9" w:rsidP="003153D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t>1.</w:t>
      </w:r>
      <w:r w:rsidRPr="008E3EE0">
        <w:rPr>
          <w:rFonts w:ascii="Times New Roman" w:hAnsi="Times New Roman" w:cs="Times New Roman"/>
          <w:sz w:val="24"/>
          <w:szCs w:val="24"/>
        </w:rPr>
        <w:tab/>
        <w:t xml:space="preserve">Повторный бег с партнером на плечах, продолжительность упражнения 40 с. В серии З повторения, отдых между повторениями 2 мин. Всего З серии. Интервал между сериями 8-10 мин. ЧСС 195-210 </w:t>
      </w:r>
      <w:proofErr w:type="gramStart"/>
      <w:r w:rsidRPr="008E3EE0">
        <w:rPr>
          <w:rFonts w:ascii="Times New Roman" w:hAnsi="Times New Roman" w:cs="Times New Roman"/>
          <w:sz w:val="24"/>
          <w:szCs w:val="24"/>
        </w:rPr>
        <w:t>уд./</w:t>
      </w:r>
      <w:proofErr w:type="gramEnd"/>
      <w:r w:rsidRPr="008E3EE0">
        <w:rPr>
          <w:rFonts w:ascii="Times New Roman" w:hAnsi="Times New Roman" w:cs="Times New Roman"/>
          <w:sz w:val="24"/>
          <w:szCs w:val="24"/>
        </w:rPr>
        <w:t>мин.</w:t>
      </w:r>
    </w:p>
    <w:p w:rsidR="003153D9" w:rsidRPr="008E3EE0" w:rsidRDefault="003153D9" w:rsidP="003153D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t>2.</w:t>
      </w:r>
      <w:r w:rsidRPr="008E3EE0">
        <w:rPr>
          <w:rFonts w:ascii="Times New Roman" w:hAnsi="Times New Roman" w:cs="Times New Roman"/>
          <w:sz w:val="24"/>
          <w:szCs w:val="24"/>
        </w:rPr>
        <w:tab/>
        <w:t xml:space="preserve">Челночный бег 5х54 м, продолжительность упражнения 42-45 с. В серии З повторения, между повторением отдых 2-3 мин, ЧСС - 190-210 </w:t>
      </w:r>
      <w:proofErr w:type="gramStart"/>
      <w:r w:rsidRPr="008E3EE0">
        <w:rPr>
          <w:rFonts w:ascii="Times New Roman" w:hAnsi="Times New Roman" w:cs="Times New Roman"/>
          <w:sz w:val="24"/>
          <w:szCs w:val="24"/>
        </w:rPr>
        <w:t>уд./</w:t>
      </w:r>
      <w:proofErr w:type="gramEnd"/>
      <w:r w:rsidRPr="008E3EE0">
        <w:rPr>
          <w:rFonts w:ascii="Times New Roman" w:hAnsi="Times New Roman" w:cs="Times New Roman"/>
          <w:sz w:val="24"/>
          <w:szCs w:val="24"/>
        </w:rPr>
        <w:t>мин.</w:t>
      </w:r>
    </w:p>
    <w:p w:rsidR="003153D9" w:rsidRPr="008E3EE0" w:rsidRDefault="003153D9" w:rsidP="003153D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t>3.</w:t>
      </w:r>
      <w:r w:rsidRPr="008E3EE0">
        <w:rPr>
          <w:rFonts w:ascii="Times New Roman" w:hAnsi="Times New Roman" w:cs="Times New Roman"/>
          <w:sz w:val="24"/>
          <w:szCs w:val="24"/>
        </w:rPr>
        <w:tab/>
        <w:t xml:space="preserve">Игровое упражнение 2:2 на ограниченном бортиками участке хоккейной площадки. Борьба за овладение шайбой и взятие ворот. Побеждают игроки, которые большее время владели шайбой и больше забили голов. Продолжительность упражнения 60 с. В серии 3 повторения между повторениями отдых 2-3 мин, веет З серии, между сериями интервал 8-10 мин. ЧСС 190-200 </w:t>
      </w:r>
      <w:proofErr w:type="gramStart"/>
      <w:r w:rsidRPr="008E3EE0">
        <w:rPr>
          <w:rFonts w:ascii="Times New Roman" w:hAnsi="Times New Roman" w:cs="Times New Roman"/>
          <w:sz w:val="24"/>
          <w:szCs w:val="24"/>
        </w:rPr>
        <w:t>уд./</w:t>
      </w:r>
      <w:proofErr w:type="gramEnd"/>
      <w:r w:rsidRPr="008E3EE0">
        <w:rPr>
          <w:rFonts w:ascii="Times New Roman" w:hAnsi="Times New Roman" w:cs="Times New Roman"/>
          <w:sz w:val="24"/>
          <w:szCs w:val="24"/>
        </w:rPr>
        <w:t>мин.</w:t>
      </w:r>
    </w:p>
    <w:p w:rsidR="003153D9" w:rsidRPr="008E3EE0" w:rsidRDefault="003153D9" w:rsidP="003153D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t>4.</w:t>
      </w:r>
      <w:r w:rsidRPr="008E3EE0">
        <w:rPr>
          <w:rFonts w:ascii="Times New Roman" w:hAnsi="Times New Roman" w:cs="Times New Roman"/>
          <w:sz w:val="24"/>
          <w:szCs w:val="24"/>
        </w:rPr>
        <w:tab/>
        <w:t xml:space="preserve">Игра 3:3 на всю площадку. Продолжительность игрового отрезка 60-90 с. Пауза между повторениями 2-3 мин. В серии 5-6 повторений. ЧСС - 180-190 </w:t>
      </w:r>
      <w:proofErr w:type="gramStart"/>
      <w:r w:rsidRPr="008E3EE0">
        <w:rPr>
          <w:rFonts w:ascii="Times New Roman" w:hAnsi="Times New Roman" w:cs="Times New Roman"/>
          <w:sz w:val="24"/>
          <w:szCs w:val="24"/>
        </w:rPr>
        <w:t>уд./</w:t>
      </w:r>
      <w:proofErr w:type="gramEnd"/>
      <w:r w:rsidRPr="008E3EE0">
        <w:rPr>
          <w:rFonts w:ascii="Times New Roman" w:hAnsi="Times New Roman" w:cs="Times New Roman"/>
          <w:sz w:val="24"/>
          <w:szCs w:val="24"/>
        </w:rPr>
        <w:t>мин.</w:t>
      </w:r>
    </w:p>
    <w:p w:rsidR="003153D9" w:rsidRPr="008E3EE0" w:rsidRDefault="003153D9" w:rsidP="003153D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153D9" w:rsidRPr="008E3EE0" w:rsidRDefault="003153D9" w:rsidP="003153D9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EE0">
        <w:rPr>
          <w:rFonts w:ascii="Times New Roman" w:hAnsi="Times New Roman" w:cs="Times New Roman"/>
          <w:b/>
          <w:sz w:val="24"/>
          <w:szCs w:val="24"/>
        </w:rPr>
        <w:t>Техническая подготовка</w:t>
      </w:r>
    </w:p>
    <w:p w:rsidR="003153D9" w:rsidRPr="008E3EE0" w:rsidRDefault="003153D9" w:rsidP="003153D9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3D9" w:rsidRPr="008E3EE0" w:rsidRDefault="003153D9" w:rsidP="00315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t>Техническая подготовка является одной из важных составляющих системы подготовки хоккеистов высокой квалификации. Она тесно связана с другими видами подготовки (физической, тактической, игровой) и во многом определяет уровень спортивного мастерства хоккеиста. Высокая техническая подготовленность хоккеиста позволяет ему полноценно реализовать свой двигательный (физический) потенциал в соревновательной деятельности и успешно решать сложные тактические задачи в экстремальных условиях игровой деятельности. На протяжении всей многолетней подготовки юных хоккеистов технической подготовке следует уделять должное внимание.</w:t>
      </w:r>
    </w:p>
    <w:p w:rsidR="003153D9" w:rsidRPr="008E3EE0" w:rsidRDefault="003153D9" w:rsidP="00315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t>Методика обучения предусматривает использование подготовительных и подводящих упражнений без коньков вне льда, подводящих упражнений на коньках вне льда, комплекс специальных упражнений на льду.</w:t>
      </w:r>
    </w:p>
    <w:p w:rsidR="003153D9" w:rsidRDefault="003153D9" w:rsidP="00315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t>В таблицах 1, 2 и 3 представлены основные средства по обучению и совершенствованию технической подготовленности полевого игрока и вратаря.</w:t>
      </w:r>
    </w:p>
    <w:p w:rsidR="008E3EE0" w:rsidRDefault="008E3EE0" w:rsidP="00315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3EE0" w:rsidRPr="008E3EE0" w:rsidRDefault="008E3EE0" w:rsidP="008E3EE0">
      <w:pPr>
        <w:spacing w:after="0"/>
        <w:ind w:left="70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3EE0">
        <w:rPr>
          <w:rFonts w:ascii="Times New Roman" w:hAnsi="Times New Roman" w:cs="Times New Roman"/>
          <w:b/>
          <w:sz w:val="24"/>
          <w:szCs w:val="24"/>
        </w:rPr>
        <w:t>11</w:t>
      </w:r>
    </w:p>
    <w:p w:rsidR="003153D9" w:rsidRPr="008E3EE0" w:rsidRDefault="003153D9" w:rsidP="003153D9">
      <w:pPr>
        <w:rPr>
          <w:rFonts w:ascii="Times New Roman" w:hAnsi="Times New Roman" w:cs="Times New Roman"/>
          <w:sz w:val="24"/>
          <w:szCs w:val="24"/>
        </w:rPr>
      </w:pPr>
    </w:p>
    <w:p w:rsidR="003153D9" w:rsidRPr="00C050CA" w:rsidRDefault="003153D9" w:rsidP="003153D9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C050CA">
        <w:rPr>
          <w:rFonts w:ascii="Times New Roman" w:hAnsi="Times New Roman" w:cs="Times New Roman"/>
          <w:b/>
          <w:sz w:val="24"/>
          <w:szCs w:val="24"/>
        </w:rPr>
        <w:t>Таблица 1. Техническая подготовка. Приемы техники передвижения на коньках</w:t>
      </w:r>
    </w:p>
    <w:tbl>
      <w:tblPr>
        <w:tblW w:w="9072" w:type="dxa"/>
        <w:tblInd w:w="1415" w:type="dxa"/>
        <w:tblCellMar>
          <w:top w:w="45" w:type="dxa"/>
          <w:left w:w="96" w:type="dxa"/>
        </w:tblCellMar>
        <w:tblLook w:val="04A0" w:firstRow="1" w:lastRow="0" w:firstColumn="1" w:lastColumn="0" w:noHBand="0" w:noVBand="1"/>
      </w:tblPr>
      <w:tblGrid>
        <w:gridCol w:w="504"/>
        <w:gridCol w:w="8568"/>
      </w:tblGrid>
      <w:tr w:rsidR="003153D9" w:rsidRPr="008E3EE0" w:rsidTr="003153D9">
        <w:trPr>
          <w:trHeight w:val="256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Приемы техники хоккея</w:t>
            </w:r>
          </w:p>
        </w:tc>
      </w:tr>
      <w:tr w:rsidR="003153D9" w:rsidRPr="008E3EE0" w:rsidTr="003153D9">
        <w:trPr>
          <w:trHeight w:val="256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Передвижение по резиновой и плотненной снежной дорожке</w:t>
            </w:r>
          </w:p>
        </w:tc>
      </w:tr>
      <w:tr w:rsidR="003153D9" w:rsidRPr="008E3EE0" w:rsidTr="003153D9">
        <w:trPr>
          <w:trHeight w:val="263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Основная стойка посадка хоккеиста</w:t>
            </w:r>
          </w:p>
        </w:tc>
      </w:tr>
      <w:tr w:rsidR="003153D9" w:rsidRPr="008E3EE0" w:rsidTr="003153D9">
        <w:trPr>
          <w:trHeight w:val="259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Скольжение на двух коньках с опорой руками на стул</w:t>
            </w:r>
          </w:p>
        </w:tc>
      </w:tr>
      <w:tr w:rsidR="003153D9" w:rsidRPr="008E3EE0" w:rsidTr="003153D9">
        <w:trPr>
          <w:trHeight w:val="243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Скольжение на двух коньках с попеременным отталкиванием левой и правой ногой</w:t>
            </w:r>
          </w:p>
        </w:tc>
      </w:tr>
      <w:tr w:rsidR="003153D9" w:rsidRPr="008E3EE0" w:rsidTr="003153D9">
        <w:trPr>
          <w:trHeight w:val="259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Скольжение на левом коньке после толчка правой ногой и наоборот</w:t>
            </w:r>
          </w:p>
        </w:tc>
      </w:tr>
      <w:tr w:rsidR="003153D9" w:rsidRPr="008E3EE0" w:rsidTr="003153D9">
        <w:trPr>
          <w:trHeight w:val="256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Бег скользящими шагами</w:t>
            </w:r>
          </w:p>
        </w:tc>
      </w:tr>
      <w:tr w:rsidR="003153D9" w:rsidRPr="008E3EE0" w:rsidTr="003153D9">
        <w:trPr>
          <w:trHeight w:val="26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Повороты по дуге</w:t>
            </w: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ab/>
              <w:t>влево и вправо не отрывая коньков ото льда</w:t>
            </w:r>
          </w:p>
        </w:tc>
      </w:tr>
      <w:tr w:rsidR="003153D9" w:rsidRPr="008E3EE0" w:rsidTr="003153D9">
        <w:trPr>
          <w:trHeight w:val="255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Повороты по дуге толчками одной (внешней) ноги (переступанием)</w:t>
            </w:r>
          </w:p>
        </w:tc>
      </w:tr>
      <w:tr w:rsidR="003153D9" w:rsidRPr="008E3EE0" w:rsidTr="003153D9">
        <w:trPr>
          <w:trHeight w:val="254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Повороты по дуге переступанием двух ног</w:t>
            </w:r>
          </w:p>
        </w:tc>
      </w:tr>
      <w:tr w:rsidR="003153D9" w:rsidRPr="008E3EE0" w:rsidTr="003153D9">
        <w:trPr>
          <w:trHeight w:val="263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влево и вправо </w:t>
            </w:r>
            <w:proofErr w:type="spellStart"/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скрестными</w:t>
            </w:r>
            <w:proofErr w:type="spellEnd"/>
            <w:r w:rsidRPr="008E3EE0">
              <w:rPr>
                <w:rFonts w:ascii="Times New Roman" w:hAnsi="Times New Roman" w:cs="Times New Roman"/>
                <w:sz w:val="24"/>
                <w:szCs w:val="24"/>
              </w:rPr>
              <w:t xml:space="preserve"> шагами</w:t>
            </w:r>
          </w:p>
        </w:tc>
      </w:tr>
      <w:tr w:rsidR="003153D9" w:rsidRPr="008E3EE0" w:rsidTr="003153D9">
        <w:trPr>
          <w:trHeight w:val="247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proofErr w:type="spellStart"/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 w:rsidRPr="008E3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Торможения </w:t>
            </w:r>
            <w:proofErr w:type="spellStart"/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полуплугом</w:t>
            </w:r>
            <w:proofErr w:type="spellEnd"/>
            <w:r w:rsidRPr="008E3EE0">
              <w:rPr>
                <w:rFonts w:ascii="Times New Roman" w:hAnsi="Times New Roman" w:cs="Times New Roman"/>
                <w:sz w:val="24"/>
                <w:szCs w:val="24"/>
              </w:rPr>
              <w:t xml:space="preserve"> и плугом</w:t>
            </w:r>
          </w:p>
        </w:tc>
      </w:tr>
      <w:tr w:rsidR="003153D9" w:rsidRPr="008E3EE0" w:rsidTr="003153D9">
        <w:trPr>
          <w:trHeight w:val="263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Старт с места лицом вперед</w:t>
            </w:r>
          </w:p>
        </w:tc>
      </w:tr>
      <w:tr w:rsidR="003153D9" w:rsidRPr="008E3EE0" w:rsidTr="003153D9">
        <w:trPr>
          <w:trHeight w:val="26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Бег короткими шагами</w:t>
            </w:r>
          </w:p>
        </w:tc>
      </w:tr>
      <w:tr w:rsidR="003153D9" w:rsidRPr="008E3EE0" w:rsidTr="003153D9">
        <w:trPr>
          <w:trHeight w:val="259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Торможение с поворотом туловища на 90</w:t>
            </w:r>
            <w:r w:rsidRPr="008E3E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на одной из двух ног</w:t>
            </w:r>
          </w:p>
        </w:tc>
      </w:tr>
      <w:tr w:rsidR="003153D9" w:rsidRPr="008E3EE0" w:rsidTr="003153D9">
        <w:trPr>
          <w:trHeight w:val="263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proofErr w:type="gramStart"/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спиной</w:t>
            </w:r>
            <w:proofErr w:type="gramEnd"/>
            <w:r w:rsidRPr="008E3EE0">
              <w:rPr>
                <w:rFonts w:ascii="Times New Roman" w:hAnsi="Times New Roman" w:cs="Times New Roman"/>
                <w:sz w:val="24"/>
                <w:szCs w:val="24"/>
              </w:rPr>
              <w:t xml:space="preserve"> вперед не отрывая коньков ото льда</w:t>
            </w:r>
          </w:p>
        </w:tc>
      </w:tr>
      <w:tr w:rsidR="003153D9" w:rsidRPr="008E3EE0" w:rsidTr="003153D9">
        <w:trPr>
          <w:trHeight w:val="263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Бег спиной вперед переступанием ногами</w:t>
            </w:r>
          </w:p>
        </w:tc>
      </w:tr>
    </w:tbl>
    <w:p w:rsidR="003153D9" w:rsidRPr="008E3EE0" w:rsidRDefault="003153D9" w:rsidP="003153D9">
      <w:pPr>
        <w:rPr>
          <w:rFonts w:ascii="Times New Roman" w:hAnsi="Times New Roman" w:cs="Times New Roman"/>
          <w:sz w:val="24"/>
          <w:szCs w:val="24"/>
        </w:rPr>
      </w:pPr>
    </w:p>
    <w:p w:rsidR="003153D9" w:rsidRPr="00C050CA" w:rsidRDefault="00C050CA" w:rsidP="00C050CA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153D9" w:rsidRPr="00C050CA">
        <w:rPr>
          <w:rFonts w:ascii="Times New Roman" w:hAnsi="Times New Roman" w:cs="Times New Roman"/>
          <w:b/>
          <w:sz w:val="24"/>
          <w:szCs w:val="24"/>
        </w:rPr>
        <w:t>Таблица 2. Техническая подготовка. Приемы техники владения клюшкой и шайбой</w:t>
      </w:r>
    </w:p>
    <w:tbl>
      <w:tblPr>
        <w:tblW w:w="9072" w:type="dxa"/>
        <w:tblInd w:w="1415" w:type="dxa"/>
        <w:tblCellMar>
          <w:top w:w="24" w:type="dxa"/>
          <w:left w:w="89" w:type="dxa"/>
          <w:right w:w="89" w:type="dxa"/>
        </w:tblCellMar>
        <w:tblLook w:val="04A0" w:firstRow="1" w:lastRow="0" w:firstColumn="1" w:lastColumn="0" w:noHBand="0" w:noVBand="1"/>
      </w:tblPr>
      <w:tblGrid>
        <w:gridCol w:w="502"/>
        <w:gridCol w:w="8570"/>
      </w:tblGrid>
      <w:tr w:rsidR="003153D9" w:rsidRPr="008E3EE0" w:rsidTr="003153D9">
        <w:trPr>
          <w:trHeight w:val="27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Приемы техники хоккея</w:t>
            </w:r>
          </w:p>
        </w:tc>
      </w:tr>
      <w:tr w:rsidR="003153D9" w:rsidRPr="008E3EE0" w:rsidTr="003153D9">
        <w:trPr>
          <w:trHeight w:val="27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Основная стойка хоккеиста</w:t>
            </w:r>
          </w:p>
        </w:tc>
      </w:tr>
      <w:tr w:rsidR="003153D9" w:rsidRPr="008E3EE0" w:rsidTr="003153D9">
        <w:trPr>
          <w:trHeight w:val="20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Владение клюшкой. Основные способы держания клюшки (хваты): обычный, широкий узкий</w:t>
            </w:r>
          </w:p>
        </w:tc>
      </w:tr>
      <w:tr w:rsidR="003153D9" w:rsidRPr="008E3EE0" w:rsidTr="003153D9">
        <w:trPr>
          <w:trHeight w:val="26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Ведение шайбы на месте</w:t>
            </w:r>
          </w:p>
        </w:tc>
      </w:tr>
      <w:tr w:rsidR="003153D9" w:rsidRPr="008E3EE0" w:rsidTr="003153D9">
        <w:trPr>
          <w:trHeight w:val="31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 xml:space="preserve">Широкое ведение шайбы в движении с перекладыванием крюка клюшки </w:t>
            </w:r>
            <w:proofErr w:type="gramStart"/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через шайб</w:t>
            </w:r>
            <w:proofErr w:type="gramEnd"/>
          </w:p>
        </w:tc>
      </w:tr>
      <w:tr w:rsidR="003153D9" w:rsidRPr="008E3EE0" w:rsidTr="003153D9">
        <w:trPr>
          <w:trHeight w:val="27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gramStart"/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шайбы</w:t>
            </w:r>
            <w:proofErr w:type="gramEnd"/>
            <w:r w:rsidRPr="008E3EE0">
              <w:rPr>
                <w:rFonts w:ascii="Times New Roman" w:hAnsi="Times New Roman" w:cs="Times New Roman"/>
                <w:sz w:val="24"/>
                <w:szCs w:val="24"/>
              </w:rPr>
              <w:t xml:space="preserve"> не отрывая крюка клюшки от шайбы</w:t>
            </w:r>
          </w:p>
        </w:tc>
      </w:tr>
      <w:tr w:rsidR="003153D9" w:rsidRPr="008E3EE0" w:rsidTr="003153D9">
        <w:trPr>
          <w:trHeight w:val="27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Ведение шайбы дозированными толчками вперед</w:t>
            </w:r>
          </w:p>
        </w:tc>
      </w:tr>
      <w:tr w:rsidR="003153D9" w:rsidRPr="008E3EE0" w:rsidTr="003153D9">
        <w:trPr>
          <w:trHeight w:val="26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Обводка соперника на месте и в движении</w:t>
            </w:r>
          </w:p>
        </w:tc>
      </w:tr>
      <w:tr w:rsidR="003153D9" w:rsidRPr="008E3EE0" w:rsidTr="003153D9">
        <w:trPr>
          <w:trHeight w:val="27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Длинная обводка</w:t>
            </w:r>
          </w:p>
        </w:tc>
      </w:tr>
      <w:tr w:rsidR="003153D9" w:rsidRPr="008E3EE0" w:rsidTr="003153D9">
        <w:trPr>
          <w:trHeight w:val="27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Б осок шайбы с длинным разгоном (заметающий)</w:t>
            </w:r>
          </w:p>
        </w:tc>
      </w:tr>
      <w:tr w:rsidR="003153D9" w:rsidRPr="008E3EE0" w:rsidTr="003153D9">
        <w:trPr>
          <w:trHeight w:val="27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Б осок шайбы с коротким разгоном (кистевой)</w:t>
            </w:r>
          </w:p>
        </w:tc>
      </w:tr>
      <w:tr w:rsidR="003153D9" w:rsidRPr="008E3EE0" w:rsidTr="003153D9">
        <w:trPr>
          <w:trHeight w:val="27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Броски в процессе ведения, обводки и передачи шайбы</w:t>
            </w:r>
          </w:p>
        </w:tc>
      </w:tr>
      <w:tr w:rsidR="003153D9" w:rsidRPr="008E3EE0" w:rsidTr="003153D9">
        <w:trPr>
          <w:trHeight w:val="25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Остановка шайбы крюком клюшки и рукояткой, коньком, рукой, туловищем</w:t>
            </w:r>
          </w:p>
        </w:tc>
      </w:tr>
      <w:tr w:rsidR="003153D9" w:rsidRPr="008E3EE0" w:rsidTr="003153D9">
        <w:trPr>
          <w:trHeight w:val="26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Отбор шайбы клюшкой способом выбивания</w:t>
            </w:r>
          </w:p>
        </w:tc>
      </w:tr>
    </w:tbl>
    <w:p w:rsidR="003153D9" w:rsidRDefault="003153D9" w:rsidP="003153D9">
      <w:pPr>
        <w:rPr>
          <w:rFonts w:ascii="Times New Roman" w:hAnsi="Times New Roman" w:cs="Times New Roman"/>
          <w:sz w:val="24"/>
          <w:szCs w:val="24"/>
        </w:rPr>
      </w:pPr>
    </w:p>
    <w:p w:rsidR="00C050CA" w:rsidRDefault="00C050CA" w:rsidP="003153D9">
      <w:pPr>
        <w:rPr>
          <w:rFonts w:ascii="Times New Roman" w:hAnsi="Times New Roman" w:cs="Times New Roman"/>
          <w:sz w:val="24"/>
          <w:szCs w:val="24"/>
        </w:rPr>
      </w:pPr>
    </w:p>
    <w:p w:rsidR="00C050CA" w:rsidRDefault="00C050CA" w:rsidP="003153D9">
      <w:pPr>
        <w:rPr>
          <w:rFonts w:ascii="Times New Roman" w:hAnsi="Times New Roman" w:cs="Times New Roman"/>
          <w:sz w:val="24"/>
          <w:szCs w:val="24"/>
        </w:rPr>
      </w:pPr>
    </w:p>
    <w:p w:rsidR="00C050CA" w:rsidRDefault="00C050CA" w:rsidP="003153D9">
      <w:pPr>
        <w:rPr>
          <w:rFonts w:ascii="Times New Roman" w:hAnsi="Times New Roman" w:cs="Times New Roman"/>
          <w:sz w:val="24"/>
          <w:szCs w:val="24"/>
        </w:rPr>
      </w:pPr>
    </w:p>
    <w:p w:rsidR="00C050CA" w:rsidRDefault="00C050CA" w:rsidP="003153D9">
      <w:pPr>
        <w:rPr>
          <w:rFonts w:ascii="Times New Roman" w:hAnsi="Times New Roman" w:cs="Times New Roman"/>
          <w:sz w:val="24"/>
          <w:szCs w:val="24"/>
        </w:rPr>
      </w:pPr>
    </w:p>
    <w:p w:rsidR="00C050CA" w:rsidRPr="00C050CA" w:rsidRDefault="00C050CA" w:rsidP="00C050C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50CA"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</w:p>
    <w:p w:rsidR="00C050CA" w:rsidRPr="008E3EE0" w:rsidRDefault="00C050CA" w:rsidP="003153D9">
      <w:pPr>
        <w:rPr>
          <w:rFonts w:ascii="Times New Roman" w:hAnsi="Times New Roman" w:cs="Times New Roman"/>
          <w:sz w:val="24"/>
          <w:szCs w:val="24"/>
        </w:rPr>
      </w:pPr>
    </w:p>
    <w:p w:rsidR="003153D9" w:rsidRPr="00C050CA" w:rsidRDefault="003153D9" w:rsidP="003153D9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C050CA">
        <w:rPr>
          <w:rFonts w:ascii="Times New Roman" w:hAnsi="Times New Roman" w:cs="Times New Roman"/>
          <w:b/>
          <w:sz w:val="24"/>
          <w:szCs w:val="24"/>
        </w:rPr>
        <w:t>Таблица 3. Техническая подготовка. Техника игры вратаря</w:t>
      </w:r>
    </w:p>
    <w:tbl>
      <w:tblPr>
        <w:tblW w:w="9451" w:type="dxa"/>
        <w:tblInd w:w="1036" w:type="dxa"/>
        <w:tblCellMar>
          <w:top w:w="18" w:type="dxa"/>
          <w:left w:w="43" w:type="dxa"/>
          <w:right w:w="50" w:type="dxa"/>
        </w:tblCellMar>
        <w:tblLook w:val="04A0" w:firstRow="1" w:lastRow="0" w:firstColumn="1" w:lastColumn="0" w:noHBand="0" w:noVBand="1"/>
      </w:tblPr>
      <w:tblGrid>
        <w:gridCol w:w="946"/>
        <w:gridCol w:w="8505"/>
      </w:tblGrid>
      <w:tr w:rsidR="003153D9" w:rsidRPr="008E3EE0" w:rsidTr="00C050CA">
        <w:trPr>
          <w:trHeight w:val="249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Приемы техники хоккея</w:t>
            </w:r>
          </w:p>
        </w:tc>
      </w:tr>
      <w:tr w:rsidR="003153D9" w:rsidRPr="008E3EE0" w:rsidTr="00C050CA">
        <w:trPr>
          <w:trHeight w:val="263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Обучение основной стойке вратаря</w:t>
            </w:r>
          </w:p>
        </w:tc>
      </w:tr>
      <w:tr w:rsidR="003153D9" w:rsidRPr="008E3EE0" w:rsidTr="00C050CA">
        <w:trPr>
          <w:trHeight w:val="505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Обучение низкой и высокой стойке вратаря и переходу от одного вида стойки к другому</w:t>
            </w:r>
          </w:p>
        </w:tc>
      </w:tr>
      <w:tr w:rsidR="003153D9" w:rsidRPr="008E3EE0" w:rsidTr="00C050CA">
        <w:trPr>
          <w:trHeight w:val="256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Передвижения на параллельных коньках (вправо, влево)</w:t>
            </w:r>
          </w:p>
        </w:tc>
      </w:tr>
      <w:tr w:rsidR="003153D9" w:rsidRPr="008E3EE0" w:rsidTr="00C050CA">
        <w:trPr>
          <w:trHeight w:val="256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Т-образное скольжение (вправо, влево)</w:t>
            </w:r>
          </w:p>
        </w:tc>
      </w:tr>
      <w:tr w:rsidR="003153D9" w:rsidRPr="008E3EE0" w:rsidTr="00C050CA">
        <w:trPr>
          <w:trHeight w:val="251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Передвижение вперед выпадами</w:t>
            </w:r>
          </w:p>
        </w:tc>
      </w:tr>
      <w:tr w:rsidR="003153D9" w:rsidRPr="008E3EE0" w:rsidTr="00C050CA">
        <w:trPr>
          <w:trHeight w:val="256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Торможение на параллельных коньках</w:t>
            </w:r>
          </w:p>
        </w:tc>
      </w:tr>
      <w:tr w:rsidR="003153D9" w:rsidRPr="008E3EE0" w:rsidTr="00C050CA">
        <w:trPr>
          <w:trHeight w:val="256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Передвижения короткими шагами</w:t>
            </w:r>
          </w:p>
        </w:tc>
      </w:tr>
      <w:tr w:rsidR="003153D9" w:rsidRPr="008E3EE0" w:rsidTr="00C050CA">
        <w:trPr>
          <w:trHeight w:val="256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в движении на 180 </w:t>
            </w:r>
            <w:r w:rsidRPr="008E3E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 xml:space="preserve">, 360 </w:t>
            </w:r>
            <w:r w:rsidRPr="008E3E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в основной стойке вратаря</w:t>
            </w:r>
          </w:p>
        </w:tc>
      </w:tr>
      <w:tr w:rsidR="003153D9" w:rsidRPr="008E3EE0" w:rsidTr="00C050CA">
        <w:trPr>
          <w:trHeight w:val="502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 xml:space="preserve">Бег спиной вперед, лицом вперед не отрывая коньков ото льда и с </w:t>
            </w:r>
            <w:proofErr w:type="spellStart"/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переступаниями</w:t>
            </w:r>
            <w:proofErr w:type="spellEnd"/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. Ловля шайбы</w:t>
            </w:r>
          </w:p>
        </w:tc>
      </w:tr>
      <w:tr w:rsidR="003153D9" w:rsidRPr="008E3EE0" w:rsidTr="00C050CA">
        <w:trPr>
          <w:trHeight w:val="256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Ловля шайбы лов кой стоя на месте</w:t>
            </w:r>
          </w:p>
        </w:tc>
      </w:tr>
      <w:tr w:rsidR="003153D9" w:rsidRPr="008E3EE0" w:rsidTr="00C050CA">
        <w:trPr>
          <w:trHeight w:val="50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Ловля шайбы ловушкой с одновременным движением в сторону (вправо, влево) на параллельных коньках</w:t>
            </w:r>
          </w:p>
        </w:tc>
      </w:tr>
      <w:tr w:rsidR="003153D9" w:rsidRPr="008E3EE0" w:rsidTr="00C050CA">
        <w:trPr>
          <w:trHeight w:val="26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Ловля шайбы на грудь стоя, с падением на колени. Отбивание шайбы</w:t>
            </w:r>
          </w:p>
        </w:tc>
      </w:tr>
      <w:tr w:rsidR="003153D9" w:rsidRPr="008E3EE0" w:rsidTr="00C050CA">
        <w:trPr>
          <w:trHeight w:val="259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Отбивание шайбы блином, стоя на месте</w:t>
            </w:r>
          </w:p>
        </w:tc>
      </w:tr>
      <w:tr w:rsidR="003153D9" w:rsidRPr="008E3EE0" w:rsidTr="00C050CA">
        <w:trPr>
          <w:trHeight w:val="512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Отбивание шайбы блином с одновременным движением в сторону (вправо, влево) на параллельных коньках</w:t>
            </w:r>
          </w:p>
        </w:tc>
      </w:tr>
      <w:tr w:rsidR="003153D9" w:rsidRPr="008E3EE0" w:rsidTr="00C050CA">
        <w:trPr>
          <w:trHeight w:val="256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Отбивание шайбы коньком</w:t>
            </w:r>
          </w:p>
        </w:tc>
      </w:tr>
      <w:tr w:rsidR="003153D9" w:rsidRPr="008E3EE0" w:rsidTr="00C050CA">
        <w:trPr>
          <w:trHeight w:val="256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Отбивание шайбы клюшкой (вправо, влево). Прижимания шайбы</w:t>
            </w:r>
          </w:p>
        </w:tc>
      </w:tr>
      <w:tr w:rsidR="003153D9" w:rsidRPr="008E3EE0" w:rsidTr="00C050CA">
        <w:trPr>
          <w:trHeight w:val="256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Прижимания шайбы туловищем и ловушкой</w:t>
            </w:r>
          </w:p>
        </w:tc>
      </w:tr>
      <w:tr w:rsidR="003153D9" w:rsidRPr="008E3EE0" w:rsidTr="00C050CA">
        <w:trPr>
          <w:trHeight w:val="263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Остановка шайбы клюшкой у борта. Владение клюшкой и шайбой</w:t>
            </w:r>
          </w:p>
        </w:tc>
      </w:tr>
      <w:tr w:rsidR="003153D9" w:rsidRPr="008E3EE0" w:rsidTr="00C050CA">
        <w:trPr>
          <w:trHeight w:val="26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8E3EE0" w:rsidRDefault="003153D9" w:rsidP="0031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0">
              <w:rPr>
                <w:rFonts w:ascii="Times New Roman" w:hAnsi="Times New Roman" w:cs="Times New Roman"/>
                <w:sz w:val="24"/>
                <w:szCs w:val="24"/>
              </w:rPr>
              <w:t>Остановка шайбы клюшкой у борта</w:t>
            </w:r>
          </w:p>
        </w:tc>
      </w:tr>
    </w:tbl>
    <w:p w:rsidR="00B439A0" w:rsidRPr="008E3EE0" w:rsidRDefault="00B439A0" w:rsidP="00C050CA">
      <w:pPr>
        <w:rPr>
          <w:rFonts w:ascii="Times New Roman" w:hAnsi="Times New Roman" w:cs="Times New Roman"/>
          <w:b/>
          <w:sz w:val="24"/>
          <w:szCs w:val="24"/>
        </w:rPr>
      </w:pPr>
    </w:p>
    <w:p w:rsidR="003153D9" w:rsidRPr="008E3EE0" w:rsidRDefault="003153D9" w:rsidP="003153D9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EE0">
        <w:rPr>
          <w:rFonts w:ascii="Times New Roman" w:hAnsi="Times New Roman" w:cs="Times New Roman"/>
          <w:b/>
          <w:sz w:val="24"/>
          <w:szCs w:val="24"/>
        </w:rPr>
        <w:t>Тактическая подготовка</w:t>
      </w:r>
    </w:p>
    <w:p w:rsidR="003153D9" w:rsidRPr="008E3EE0" w:rsidRDefault="003153D9" w:rsidP="00315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t>Не менее важной составляющей системы многолетней подготовки юных хоккеистов является тактическая подготовка.</w:t>
      </w:r>
    </w:p>
    <w:p w:rsidR="003153D9" w:rsidRPr="008E3EE0" w:rsidRDefault="003153D9" w:rsidP="00315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EE0">
        <w:rPr>
          <w:rFonts w:ascii="Times New Roman" w:hAnsi="Times New Roman" w:cs="Times New Roman"/>
          <w:sz w:val="24"/>
          <w:szCs w:val="24"/>
        </w:rPr>
        <w:t>В таблице 4 представлены средства обучения и совершенствования индивидуальных, групповых и командных тактических действий в обороне и нападении.</w:t>
      </w:r>
    </w:p>
    <w:p w:rsidR="003153D9" w:rsidRDefault="003153D9" w:rsidP="00315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0CA" w:rsidRDefault="00C050CA" w:rsidP="00315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0CA" w:rsidRDefault="00C050CA" w:rsidP="00315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0CA" w:rsidRDefault="00C050CA" w:rsidP="00315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0CA" w:rsidRDefault="00C050CA" w:rsidP="00315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0CA" w:rsidRDefault="00C050CA" w:rsidP="00315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0CA" w:rsidRDefault="00C050CA" w:rsidP="00315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0CA" w:rsidRDefault="00C050CA" w:rsidP="00315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0CA" w:rsidRDefault="00C050CA" w:rsidP="00315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0CA" w:rsidRDefault="00C050CA" w:rsidP="00315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0CA" w:rsidRDefault="00C050CA" w:rsidP="00315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0CA" w:rsidRDefault="00C050CA" w:rsidP="00315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0CA" w:rsidRDefault="00C050CA" w:rsidP="00315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0CA" w:rsidRDefault="00C050CA" w:rsidP="00315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0CA" w:rsidRDefault="00C050CA" w:rsidP="00315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0CA" w:rsidRPr="00C050CA" w:rsidRDefault="00C050CA" w:rsidP="00C050CA">
      <w:pPr>
        <w:spacing w:after="0"/>
        <w:ind w:left="70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50CA">
        <w:rPr>
          <w:rFonts w:ascii="Times New Roman" w:hAnsi="Times New Roman" w:cs="Times New Roman"/>
          <w:b/>
          <w:sz w:val="24"/>
          <w:szCs w:val="24"/>
        </w:rPr>
        <w:t>13</w:t>
      </w:r>
    </w:p>
    <w:p w:rsidR="00C050CA" w:rsidRPr="008E3EE0" w:rsidRDefault="00C050CA" w:rsidP="00315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3D9" w:rsidRPr="00C050CA" w:rsidRDefault="003153D9" w:rsidP="003153D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050CA">
        <w:rPr>
          <w:rFonts w:ascii="Times New Roman" w:hAnsi="Times New Roman" w:cs="Times New Roman"/>
          <w:b/>
          <w:sz w:val="24"/>
          <w:szCs w:val="24"/>
        </w:rPr>
        <w:lastRenderedPageBreak/>
        <w:t>Таблица 4. Тактическая подготовка</w:t>
      </w:r>
    </w:p>
    <w:tbl>
      <w:tblPr>
        <w:tblW w:w="9072" w:type="dxa"/>
        <w:tblInd w:w="1415" w:type="dxa"/>
        <w:tblCellMar>
          <w:top w:w="50" w:type="dxa"/>
          <w:left w:w="74" w:type="dxa"/>
          <w:right w:w="68" w:type="dxa"/>
        </w:tblCellMar>
        <w:tblLook w:val="04A0" w:firstRow="1" w:lastRow="0" w:firstColumn="1" w:lastColumn="0" w:noHBand="0" w:noVBand="1"/>
      </w:tblPr>
      <w:tblGrid>
        <w:gridCol w:w="567"/>
        <w:gridCol w:w="8505"/>
      </w:tblGrid>
      <w:tr w:rsidR="003153D9" w:rsidRPr="003153D9" w:rsidTr="003153D9">
        <w:trPr>
          <w:trHeight w:val="28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3153D9" w:rsidRDefault="003153D9" w:rsidP="003153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53D9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3153D9" w:rsidRDefault="003153D9" w:rsidP="003153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53D9">
              <w:rPr>
                <w:rFonts w:ascii="Times New Roman" w:hAnsi="Times New Roman" w:cs="Times New Roman"/>
              </w:rPr>
              <w:t>Приемы техники хоккея</w:t>
            </w:r>
          </w:p>
        </w:tc>
      </w:tr>
      <w:tr w:rsidR="003153D9" w:rsidRPr="003153D9" w:rsidTr="003153D9">
        <w:trPr>
          <w:trHeight w:val="55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3153D9" w:rsidRDefault="003153D9" w:rsidP="003153D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3153D9" w:rsidRDefault="003153D9" w:rsidP="003153D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153D9">
              <w:rPr>
                <w:rFonts w:ascii="Times New Roman" w:hAnsi="Times New Roman" w:cs="Times New Roman"/>
                <w:b/>
              </w:rPr>
              <w:t>Приемы тактики обороны</w:t>
            </w:r>
          </w:p>
          <w:p w:rsidR="003153D9" w:rsidRPr="003153D9" w:rsidRDefault="003153D9" w:rsidP="003153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53D9">
              <w:rPr>
                <w:rFonts w:ascii="Times New Roman" w:hAnsi="Times New Roman" w:cs="Times New Roman"/>
                <w:b/>
              </w:rPr>
              <w:t>Приемы индивидуальных тактических действий</w:t>
            </w:r>
          </w:p>
        </w:tc>
      </w:tr>
      <w:tr w:rsidR="003153D9" w:rsidRPr="003153D9" w:rsidTr="003153D9">
        <w:trPr>
          <w:trHeight w:val="27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3153D9" w:rsidRDefault="003153D9" w:rsidP="003153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53D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3153D9" w:rsidRDefault="003153D9" w:rsidP="003153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53D9">
              <w:rPr>
                <w:rFonts w:ascii="Times New Roman" w:hAnsi="Times New Roman" w:cs="Times New Roman"/>
              </w:rPr>
              <w:t>Скоростное маневрирование и выбор позиции</w:t>
            </w:r>
          </w:p>
        </w:tc>
      </w:tr>
      <w:tr w:rsidR="003153D9" w:rsidRPr="003153D9" w:rsidTr="003153D9">
        <w:trPr>
          <w:trHeight w:val="28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3153D9" w:rsidRDefault="003153D9" w:rsidP="003153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53D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3153D9" w:rsidRDefault="003153D9" w:rsidP="003153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53D9">
              <w:rPr>
                <w:rFonts w:ascii="Times New Roman" w:hAnsi="Times New Roman" w:cs="Times New Roman"/>
              </w:rPr>
              <w:t>Отбор шайбы перехватом</w:t>
            </w:r>
          </w:p>
        </w:tc>
      </w:tr>
      <w:tr w:rsidR="003153D9" w:rsidRPr="003153D9" w:rsidTr="003153D9">
        <w:trPr>
          <w:trHeight w:val="28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3153D9" w:rsidRDefault="003153D9" w:rsidP="003153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53D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3153D9" w:rsidRDefault="003153D9" w:rsidP="003153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53D9">
              <w:rPr>
                <w:rFonts w:ascii="Times New Roman" w:hAnsi="Times New Roman" w:cs="Times New Roman"/>
              </w:rPr>
              <w:t>Отбор шайбы клюшкой</w:t>
            </w:r>
          </w:p>
        </w:tc>
      </w:tr>
      <w:tr w:rsidR="003153D9" w:rsidRPr="003153D9" w:rsidTr="003153D9">
        <w:trPr>
          <w:trHeight w:val="55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3153D9" w:rsidRDefault="003153D9" w:rsidP="003153D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3153D9" w:rsidRDefault="003153D9" w:rsidP="003153D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153D9">
              <w:rPr>
                <w:rFonts w:ascii="Times New Roman" w:hAnsi="Times New Roman" w:cs="Times New Roman"/>
                <w:b/>
              </w:rPr>
              <w:t>Приемы тактики нападения</w:t>
            </w:r>
          </w:p>
          <w:p w:rsidR="003153D9" w:rsidRPr="003153D9" w:rsidRDefault="003153D9" w:rsidP="003153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53D9">
              <w:rPr>
                <w:rFonts w:ascii="Times New Roman" w:hAnsi="Times New Roman" w:cs="Times New Roman"/>
                <w:b/>
              </w:rPr>
              <w:t>Индивидуальные атакующие действия</w:t>
            </w:r>
          </w:p>
        </w:tc>
      </w:tr>
      <w:tr w:rsidR="003153D9" w:rsidRPr="003153D9" w:rsidTr="003153D9">
        <w:trPr>
          <w:trHeight w:val="54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3153D9" w:rsidRDefault="003153D9" w:rsidP="003153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53D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3153D9" w:rsidRDefault="003153D9" w:rsidP="003153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53D9">
              <w:rPr>
                <w:rFonts w:ascii="Times New Roman" w:hAnsi="Times New Roman" w:cs="Times New Roman"/>
              </w:rPr>
              <w:t>Атакующие действия с шайбой: ведение, обводка, бросок, прием шайбы, единоборство с вратарем</w:t>
            </w:r>
          </w:p>
        </w:tc>
      </w:tr>
      <w:tr w:rsidR="003153D9" w:rsidRPr="003153D9" w:rsidTr="003153D9">
        <w:trPr>
          <w:trHeight w:val="28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3153D9" w:rsidRDefault="003153D9" w:rsidP="003153D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3153D9" w:rsidRDefault="003153D9" w:rsidP="003153D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153D9">
              <w:rPr>
                <w:rFonts w:ascii="Times New Roman" w:hAnsi="Times New Roman" w:cs="Times New Roman"/>
                <w:b/>
              </w:rPr>
              <w:t>Групповые атакующие действия</w:t>
            </w:r>
          </w:p>
        </w:tc>
      </w:tr>
      <w:tr w:rsidR="003153D9" w:rsidRPr="003153D9" w:rsidTr="003153D9">
        <w:trPr>
          <w:trHeight w:val="28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3153D9" w:rsidRDefault="003153D9" w:rsidP="003153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53D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3153D9" w:rsidRDefault="003153D9" w:rsidP="003153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53D9">
              <w:rPr>
                <w:rFonts w:ascii="Times New Roman" w:hAnsi="Times New Roman" w:cs="Times New Roman"/>
              </w:rPr>
              <w:t>Передачи шайбы - короткие, средние, длинные</w:t>
            </w:r>
          </w:p>
        </w:tc>
      </w:tr>
      <w:tr w:rsidR="003153D9" w:rsidRPr="003153D9" w:rsidTr="003153D9">
        <w:tblPrEx>
          <w:tblCellMar>
            <w:top w:w="49" w:type="dxa"/>
            <w:left w:w="107" w:type="dxa"/>
            <w:right w:w="100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3153D9" w:rsidRDefault="003153D9" w:rsidP="003153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53D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3153D9" w:rsidRDefault="003153D9" w:rsidP="003153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53D9">
              <w:rPr>
                <w:rFonts w:ascii="Times New Roman" w:hAnsi="Times New Roman" w:cs="Times New Roman"/>
              </w:rPr>
              <w:t>Передачи по льду и надо льдом, в крюк клюшки партнера и на свободное место</w:t>
            </w:r>
          </w:p>
        </w:tc>
      </w:tr>
      <w:tr w:rsidR="003153D9" w:rsidRPr="003153D9" w:rsidTr="003153D9">
        <w:tblPrEx>
          <w:tblCellMar>
            <w:top w:w="49" w:type="dxa"/>
            <w:left w:w="107" w:type="dxa"/>
            <w:right w:w="100" w:type="dxa"/>
          </w:tblCellMar>
        </w:tblPrEx>
        <w:trPr>
          <w:trHeight w:val="54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3153D9" w:rsidRDefault="003153D9" w:rsidP="003153D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3153D9" w:rsidRDefault="003153D9" w:rsidP="003153D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153D9">
              <w:rPr>
                <w:rFonts w:ascii="Times New Roman" w:hAnsi="Times New Roman" w:cs="Times New Roman"/>
                <w:b/>
              </w:rPr>
              <w:t>Тактика игры вратаря</w:t>
            </w:r>
          </w:p>
          <w:p w:rsidR="003153D9" w:rsidRPr="003153D9" w:rsidRDefault="003153D9" w:rsidP="003153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53D9">
              <w:rPr>
                <w:rFonts w:ascii="Times New Roman" w:hAnsi="Times New Roman" w:cs="Times New Roman"/>
              </w:rPr>
              <w:t>Выбор позиции в воротах</w:t>
            </w:r>
          </w:p>
        </w:tc>
      </w:tr>
      <w:tr w:rsidR="003153D9" w:rsidRPr="003153D9" w:rsidTr="003153D9">
        <w:tblPrEx>
          <w:tblCellMar>
            <w:top w:w="49" w:type="dxa"/>
            <w:left w:w="107" w:type="dxa"/>
            <w:right w:w="100" w:type="dxa"/>
          </w:tblCellMar>
        </w:tblPrEx>
        <w:trPr>
          <w:trHeight w:val="54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3153D9" w:rsidRDefault="003153D9" w:rsidP="003153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53D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3153D9" w:rsidRDefault="003153D9" w:rsidP="003153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53D9">
              <w:rPr>
                <w:rFonts w:ascii="Times New Roman" w:hAnsi="Times New Roman" w:cs="Times New Roman"/>
              </w:rPr>
              <w:t>Выбор позиции при атаке ворот противником в численном большинстве</w:t>
            </w:r>
          </w:p>
          <w:p w:rsidR="003153D9" w:rsidRPr="003153D9" w:rsidRDefault="003153D9" w:rsidP="003153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53D9">
              <w:rPr>
                <w:rFonts w:ascii="Times New Roman" w:hAnsi="Times New Roman" w:cs="Times New Roman"/>
              </w:rPr>
              <w:t>(2:1, 3:1, 3:2)</w:t>
            </w:r>
          </w:p>
        </w:tc>
      </w:tr>
      <w:tr w:rsidR="003153D9" w:rsidRPr="003153D9" w:rsidTr="003153D9">
        <w:tblPrEx>
          <w:tblCellMar>
            <w:top w:w="49" w:type="dxa"/>
            <w:left w:w="107" w:type="dxa"/>
            <w:right w:w="100" w:type="dxa"/>
          </w:tblCellMar>
        </w:tblPrEx>
        <w:trPr>
          <w:trHeight w:val="28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3153D9" w:rsidRDefault="003153D9" w:rsidP="003153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53D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3153D9" w:rsidRDefault="003153D9" w:rsidP="003153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53D9">
              <w:rPr>
                <w:rFonts w:ascii="Times New Roman" w:hAnsi="Times New Roman" w:cs="Times New Roman"/>
              </w:rPr>
              <w:t>Прижимание шайбы</w:t>
            </w:r>
          </w:p>
        </w:tc>
      </w:tr>
      <w:tr w:rsidR="003153D9" w:rsidRPr="003153D9" w:rsidTr="003153D9">
        <w:tblPrEx>
          <w:tblCellMar>
            <w:top w:w="49" w:type="dxa"/>
            <w:left w:w="107" w:type="dxa"/>
            <w:right w:w="100" w:type="dxa"/>
          </w:tblCellMar>
        </w:tblPrEx>
        <w:trPr>
          <w:trHeight w:val="28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3153D9" w:rsidRDefault="003153D9" w:rsidP="003153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53D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D9" w:rsidRPr="003153D9" w:rsidRDefault="003153D9" w:rsidP="003153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53D9">
              <w:rPr>
                <w:rFonts w:ascii="Times New Roman" w:hAnsi="Times New Roman" w:cs="Times New Roman"/>
              </w:rPr>
              <w:t>Выбрасывание шайбы</w:t>
            </w:r>
          </w:p>
        </w:tc>
      </w:tr>
    </w:tbl>
    <w:p w:rsidR="003153D9" w:rsidRPr="003153D9" w:rsidRDefault="003153D9" w:rsidP="003153D9">
      <w:pPr>
        <w:rPr>
          <w:rFonts w:ascii="Times New Roman" w:hAnsi="Times New Roman" w:cs="Times New Roman"/>
        </w:rPr>
      </w:pPr>
      <w:r w:rsidRPr="003153D9">
        <w:rPr>
          <w:rFonts w:ascii="Times New Roman" w:hAnsi="Times New Roman" w:cs="Times New Roman"/>
        </w:rPr>
        <w:tab/>
      </w:r>
      <w:r w:rsidRPr="003153D9">
        <w:rPr>
          <w:rFonts w:ascii="Times New Roman" w:hAnsi="Times New Roman" w:cs="Times New Roman"/>
        </w:rPr>
        <w:tab/>
      </w:r>
      <w:r w:rsidRPr="003153D9">
        <w:rPr>
          <w:rFonts w:ascii="Times New Roman" w:hAnsi="Times New Roman" w:cs="Times New Roman"/>
        </w:rPr>
        <w:tab/>
      </w:r>
      <w:r w:rsidRPr="003153D9">
        <w:rPr>
          <w:rFonts w:ascii="Times New Roman" w:hAnsi="Times New Roman" w:cs="Times New Roman"/>
        </w:rPr>
        <w:tab/>
      </w:r>
      <w:r w:rsidRPr="003153D9">
        <w:rPr>
          <w:rFonts w:ascii="Times New Roman" w:hAnsi="Times New Roman" w:cs="Times New Roman"/>
        </w:rPr>
        <w:tab/>
      </w:r>
    </w:p>
    <w:p w:rsidR="00B439A0" w:rsidRPr="00C050CA" w:rsidRDefault="00B439A0" w:rsidP="00C050CA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0CA">
        <w:rPr>
          <w:rFonts w:ascii="Times New Roman" w:hAnsi="Times New Roman" w:cs="Times New Roman"/>
          <w:b/>
          <w:sz w:val="28"/>
          <w:szCs w:val="28"/>
        </w:rPr>
        <w:t>Теоретическая подготовка</w:t>
      </w:r>
    </w:p>
    <w:p w:rsidR="00B439A0" w:rsidRPr="00C050CA" w:rsidRDefault="00B439A0" w:rsidP="00C050C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0CA">
        <w:rPr>
          <w:rFonts w:ascii="Times New Roman" w:hAnsi="Times New Roman" w:cs="Times New Roman"/>
          <w:b/>
          <w:sz w:val="28"/>
          <w:szCs w:val="28"/>
        </w:rPr>
        <w:t>Физическая культура и спорт в России</w:t>
      </w:r>
    </w:p>
    <w:p w:rsidR="00B439A0" w:rsidRPr="00C050CA" w:rsidRDefault="00B439A0" w:rsidP="00C050C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Понятие «Физическая культура». Физическая культура как составная часть общей культуры, как дело государственной важности. Ее значение для укрепления здоровья, физического развития граждан России в их подготовке к труду и защите Родины. Спорт как составная часть физической культуры, их существенная роль в воспитании подрастающего поколения. Важнейшие постановления Правительства РФ по вопросам развития физической культуры и спорта в стране.</w:t>
      </w:r>
    </w:p>
    <w:p w:rsidR="00B439A0" w:rsidRPr="00C050CA" w:rsidRDefault="00B439A0" w:rsidP="00B439A0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0CA">
        <w:rPr>
          <w:rFonts w:ascii="Times New Roman" w:hAnsi="Times New Roman" w:cs="Times New Roman"/>
          <w:b/>
          <w:sz w:val="24"/>
          <w:szCs w:val="24"/>
        </w:rPr>
        <w:t>Влияние физических упражнений на организм спортсмена</w:t>
      </w:r>
    </w:p>
    <w:p w:rsidR="00B439A0" w:rsidRPr="00C050CA" w:rsidRDefault="00B439A0" w:rsidP="00C050C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Характеристика положительных влияний на органы и функциональные системы при рациональном соотношении нагрузок и отдыха. Понятие об утомлении и переутомлении. Восстановительные мероприятия в спорте. Критерии готовности к повторной работе. Спортивный массаж. Самомассаж. Баня.</w:t>
      </w:r>
    </w:p>
    <w:p w:rsidR="00B439A0" w:rsidRPr="00C050CA" w:rsidRDefault="00B439A0" w:rsidP="00B439A0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0CA">
        <w:rPr>
          <w:rFonts w:ascii="Times New Roman" w:hAnsi="Times New Roman" w:cs="Times New Roman"/>
          <w:b/>
          <w:sz w:val="24"/>
          <w:szCs w:val="24"/>
        </w:rPr>
        <w:t>Этапы развития отечественного хоккея</w:t>
      </w:r>
    </w:p>
    <w:p w:rsidR="00B439A0" w:rsidRPr="00C050CA" w:rsidRDefault="00B439A0" w:rsidP="00C050C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Возникновение и эволюция хоккея. Зарождение хоккея в России. Этапы развития хоккея. Первые чемпионаты страны. Участие отечественных хоккеистов в международных соревнованиях. Достижения хоккеистов России в международных соревнованиях: чемпионатах мира, Европы и Олимпийских играх. Современное состояние и перспективы дальнейшего развития детского и юношеского хоккея в нашей стране.</w:t>
      </w:r>
    </w:p>
    <w:p w:rsidR="00B439A0" w:rsidRPr="00B439A0" w:rsidRDefault="00B439A0" w:rsidP="00B439A0">
      <w:pPr>
        <w:spacing w:after="0"/>
        <w:ind w:left="708"/>
        <w:rPr>
          <w:rFonts w:ascii="Times New Roman" w:hAnsi="Times New Roman" w:cs="Times New Roman"/>
        </w:rPr>
      </w:pPr>
      <w:r w:rsidRPr="00B439A0">
        <w:rPr>
          <w:rFonts w:ascii="Times New Roman" w:hAnsi="Times New Roman" w:cs="Times New Roman"/>
          <w:b/>
        </w:rPr>
        <w:t>Личная и общественная гигиена в физической культуре и спорте</w:t>
      </w:r>
    </w:p>
    <w:p w:rsidR="00B439A0" w:rsidRPr="00B439A0" w:rsidRDefault="00B439A0" w:rsidP="00B439A0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B439A0">
        <w:rPr>
          <w:rFonts w:ascii="Times New Roman" w:hAnsi="Times New Roman" w:cs="Times New Roman"/>
        </w:rPr>
        <w:t>Понятие о гигиене и санитарии. Уход за телом. Гигиенические требования к местам проведения тренировочных занятий и к спортивному инвентарю. Гигиенические требования к питанию хоккеиста. Значение витаминов и минеральных солей. Калорийность питания. Нормы потребления белков, углеводов и жиров.</w:t>
      </w:r>
    </w:p>
    <w:p w:rsidR="00B439A0" w:rsidRPr="00B439A0" w:rsidRDefault="00B439A0" w:rsidP="00C050CA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B439A0">
        <w:rPr>
          <w:rFonts w:ascii="Times New Roman" w:hAnsi="Times New Roman" w:cs="Times New Roman"/>
        </w:rPr>
        <w:t>Режим дня и особенности питания в дни соревнований.</w:t>
      </w:r>
    </w:p>
    <w:p w:rsidR="00B439A0" w:rsidRPr="00C050CA" w:rsidRDefault="00C050CA" w:rsidP="00C050C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b/>
          <w:sz w:val="24"/>
          <w:szCs w:val="24"/>
        </w:rPr>
        <w:t>Хоккей как вид спорта и</w:t>
      </w:r>
      <w:r w:rsidR="00B439A0" w:rsidRPr="00C050CA">
        <w:rPr>
          <w:rFonts w:ascii="Times New Roman" w:hAnsi="Times New Roman" w:cs="Times New Roman"/>
          <w:b/>
          <w:sz w:val="24"/>
          <w:szCs w:val="24"/>
        </w:rPr>
        <w:t xml:space="preserve"> средство физического воспитания</w:t>
      </w:r>
    </w:p>
    <w:p w:rsidR="00C050CA" w:rsidRDefault="00B439A0" w:rsidP="00C050C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 xml:space="preserve">Хоккей как наиболее популярный, широко культивируемый олимпийский вид спорта. Факторы, определяющие популярность и привлекательность хоккея. Особенности структуры и </w:t>
      </w:r>
    </w:p>
    <w:p w:rsidR="00C050CA" w:rsidRDefault="00C050CA" w:rsidP="00C050C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0CA" w:rsidRPr="00C050CA" w:rsidRDefault="00C050CA" w:rsidP="00C050CA">
      <w:pPr>
        <w:spacing w:after="0"/>
        <w:ind w:left="70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50CA">
        <w:rPr>
          <w:rFonts w:ascii="Times New Roman" w:hAnsi="Times New Roman" w:cs="Times New Roman"/>
          <w:b/>
          <w:sz w:val="24"/>
          <w:szCs w:val="24"/>
        </w:rPr>
        <w:t>14</w:t>
      </w:r>
    </w:p>
    <w:p w:rsidR="00B439A0" w:rsidRPr="00C050CA" w:rsidRDefault="00B439A0" w:rsidP="00C050C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игровой деятельности. Большой объем контактных силовых единоборств, происходящих на любом участке </w:t>
      </w:r>
      <w:proofErr w:type="gramStart"/>
      <w:r w:rsidRPr="00C050CA">
        <w:rPr>
          <w:rFonts w:ascii="Times New Roman" w:hAnsi="Times New Roman" w:cs="Times New Roman"/>
          <w:sz w:val="24"/>
          <w:szCs w:val="24"/>
        </w:rPr>
        <w:t>хоккейной площадки</w:t>
      </w:r>
      <w:proofErr w:type="gramEnd"/>
      <w:r w:rsidRPr="00C050CA">
        <w:rPr>
          <w:rFonts w:ascii="Times New Roman" w:hAnsi="Times New Roman" w:cs="Times New Roman"/>
          <w:sz w:val="24"/>
          <w:szCs w:val="24"/>
        </w:rPr>
        <w:t xml:space="preserve"> требует определенного мужества и способствует воспитанию у хоккеистов ВЫСОКОГО уровня волевых качеств. Игровая деятельность комплексно воздействует на органы и функциональные системы, Укрепляет их, повышая общий уровень функционирования.</w:t>
      </w:r>
    </w:p>
    <w:p w:rsidR="00B439A0" w:rsidRPr="00C050CA" w:rsidRDefault="00B439A0" w:rsidP="00C050CA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0CA">
        <w:rPr>
          <w:rFonts w:ascii="Times New Roman" w:hAnsi="Times New Roman" w:cs="Times New Roman"/>
          <w:b/>
          <w:sz w:val="24"/>
          <w:szCs w:val="24"/>
        </w:rPr>
        <w:t>Основы техники н технической подготовки</w:t>
      </w:r>
    </w:p>
    <w:p w:rsidR="00B439A0" w:rsidRPr="00C050CA" w:rsidRDefault="00B439A0" w:rsidP="00C050C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 xml:space="preserve">Основные понятия о технике гиты «хоккей» и ее значимость в подготовке хоккеистов. Классификация техники. Анализ техники передвижения хоккеиста на коньках, владения клюшкой и шайбой, приемов силовой борьбы. Особенности техники игры вратаря. Средства, методы и методические подходы к разучиванию приемов техники. Характеристика технического мастерства: объем и разносторонность технических приемов; эффективность выполнения технических приемов; степень </w:t>
      </w:r>
      <w:proofErr w:type="spellStart"/>
      <w:r w:rsidRPr="00C050C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C050CA">
        <w:rPr>
          <w:rFonts w:ascii="Times New Roman" w:hAnsi="Times New Roman" w:cs="Times New Roman"/>
          <w:sz w:val="24"/>
          <w:szCs w:val="24"/>
        </w:rPr>
        <w:t xml:space="preserve"> владения техническими приемами. Показатели надежности, стабильности и вариативности. Просмотр кинопрограмм, </w:t>
      </w:r>
      <w:proofErr w:type="spellStart"/>
      <w:r w:rsidRPr="00C050CA">
        <w:rPr>
          <w:rFonts w:ascii="Times New Roman" w:hAnsi="Times New Roman" w:cs="Times New Roman"/>
          <w:sz w:val="24"/>
          <w:szCs w:val="24"/>
        </w:rPr>
        <w:t>кинокольцовок</w:t>
      </w:r>
      <w:proofErr w:type="spellEnd"/>
      <w:r w:rsidRPr="00C050CA">
        <w:rPr>
          <w:rFonts w:ascii="Times New Roman" w:hAnsi="Times New Roman" w:cs="Times New Roman"/>
          <w:sz w:val="24"/>
          <w:szCs w:val="24"/>
        </w:rPr>
        <w:t xml:space="preserve"> видеозаписи.</w:t>
      </w:r>
    </w:p>
    <w:p w:rsidR="00B439A0" w:rsidRPr="00C050CA" w:rsidRDefault="00B439A0" w:rsidP="00C050CA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0CA">
        <w:rPr>
          <w:rFonts w:ascii="Times New Roman" w:hAnsi="Times New Roman" w:cs="Times New Roman"/>
          <w:b/>
          <w:sz w:val="24"/>
          <w:szCs w:val="24"/>
        </w:rPr>
        <w:t>Основы тактики и тактической подготовки</w:t>
      </w:r>
    </w:p>
    <w:p w:rsidR="00B439A0" w:rsidRPr="00C050CA" w:rsidRDefault="00B439A0" w:rsidP="00C050C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Понятия, связанные со стратегией и тактикой игры «хоккей». Классификация тактики хоккея. Анализ индивидуальных, групповых и командных тактических действий в обороне и атаке. Средства, методы и методические подходы к разучиванию приемов индивидуальной, групповой и командной тактики игры в атаке и обороне. Просмотр видеозаписи.</w:t>
      </w:r>
    </w:p>
    <w:p w:rsidR="00B439A0" w:rsidRPr="00C050CA" w:rsidRDefault="00B439A0" w:rsidP="00C050CA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0CA">
        <w:rPr>
          <w:rFonts w:ascii="Times New Roman" w:hAnsi="Times New Roman" w:cs="Times New Roman"/>
          <w:b/>
          <w:sz w:val="24"/>
          <w:szCs w:val="24"/>
        </w:rPr>
        <w:t>Психологическая подготовка</w:t>
      </w:r>
    </w:p>
    <w:p w:rsidR="00B439A0" w:rsidRPr="00C050CA" w:rsidRDefault="00B439A0" w:rsidP="00C050C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Психологическая подготовка юных хоккеистов органически взаимосвязана с другими видами подготовки (физической, технической, тактической и игровой) и проводится круглогодично в ходе тренировочного процесса. Она является важной составляющей системы подготовки хоккеистов, хотя ее объем не выражается в количественных показателях.</w:t>
      </w:r>
    </w:p>
    <w:p w:rsidR="00B439A0" w:rsidRPr="00C050CA" w:rsidRDefault="00B439A0" w:rsidP="00C050CA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Психологическая подготовка подразделяется на общую и специальную, т.е. подготовку к конкретному соревнованию.</w:t>
      </w:r>
    </w:p>
    <w:p w:rsidR="00B439A0" w:rsidRPr="00C050CA" w:rsidRDefault="00B439A0" w:rsidP="00C050CA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0CA">
        <w:rPr>
          <w:rFonts w:ascii="Times New Roman" w:hAnsi="Times New Roman" w:cs="Times New Roman"/>
          <w:b/>
          <w:sz w:val="24"/>
          <w:szCs w:val="24"/>
        </w:rPr>
        <w:t>Общая психологическая подготовка</w:t>
      </w:r>
    </w:p>
    <w:p w:rsidR="00B439A0" w:rsidRPr="00C050CA" w:rsidRDefault="00B439A0" w:rsidP="00C050CA">
      <w:pPr>
        <w:spacing w:after="0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Общая психологическая подготовка проводится на протяжении всей многолетней подготовки юных хоккеистов. На ее основе решаются следующие задачи:</w:t>
      </w:r>
    </w:p>
    <w:p w:rsidR="00B439A0" w:rsidRPr="00C050CA" w:rsidRDefault="00B439A0" w:rsidP="00C050CA">
      <w:pPr>
        <w:numPr>
          <w:ilvl w:val="0"/>
          <w:numId w:val="5"/>
        </w:numPr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воспитание личностных качеств спортсмена;</w:t>
      </w:r>
    </w:p>
    <w:p w:rsidR="00B439A0" w:rsidRPr="00C050CA" w:rsidRDefault="00B439A0" w:rsidP="00C050CA">
      <w:pPr>
        <w:numPr>
          <w:ilvl w:val="0"/>
          <w:numId w:val="5"/>
        </w:numPr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формирование спортивного коллектива и психологического климата в нем;</w:t>
      </w:r>
    </w:p>
    <w:p w:rsidR="00B439A0" w:rsidRPr="00C050CA" w:rsidRDefault="00B439A0" w:rsidP="00C050CA">
      <w:pPr>
        <w:numPr>
          <w:ilvl w:val="0"/>
          <w:numId w:val="5"/>
        </w:numPr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воспитание волевых качеств;</w:t>
      </w:r>
    </w:p>
    <w:p w:rsidR="00B439A0" w:rsidRPr="00C050CA" w:rsidRDefault="00B439A0" w:rsidP="00C050CA">
      <w:pPr>
        <w:numPr>
          <w:ilvl w:val="0"/>
          <w:numId w:val="5"/>
        </w:numPr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развитие процесса восприятия;</w:t>
      </w:r>
    </w:p>
    <w:p w:rsidR="00B439A0" w:rsidRPr="00C050CA" w:rsidRDefault="00B439A0" w:rsidP="00C050CA">
      <w:pPr>
        <w:numPr>
          <w:ilvl w:val="0"/>
          <w:numId w:val="5"/>
        </w:numPr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развитие процессов внимания, его устойчивости, сосредоточенности, распределения и переключения;</w:t>
      </w:r>
    </w:p>
    <w:p w:rsidR="00B439A0" w:rsidRPr="00C050CA" w:rsidRDefault="00B439A0" w:rsidP="00C050CA">
      <w:pPr>
        <w:numPr>
          <w:ilvl w:val="0"/>
          <w:numId w:val="5"/>
        </w:numPr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 xml:space="preserve">развитие оперативного (тактического) мышления; </w:t>
      </w:r>
    </w:p>
    <w:p w:rsidR="00B439A0" w:rsidRPr="00C050CA" w:rsidRDefault="00B439A0" w:rsidP="00C050CA">
      <w:pPr>
        <w:numPr>
          <w:ilvl w:val="0"/>
          <w:numId w:val="5"/>
        </w:numPr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 xml:space="preserve">развитие способности управлять своими эмоциями. </w:t>
      </w:r>
    </w:p>
    <w:p w:rsidR="00B439A0" w:rsidRPr="00B439A0" w:rsidRDefault="00B439A0" w:rsidP="00C050CA">
      <w:pPr>
        <w:spacing w:after="0"/>
        <w:rPr>
          <w:rFonts w:ascii="Times New Roman" w:hAnsi="Times New Roman" w:cs="Times New Roman"/>
        </w:rPr>
      </w:pPr>
    </w:p>
    <w:p w:rsidR="00B439A0" w:rsidRPr="00C050CA" w:rsidRDefault="00B439A0" w:rsidP="00C050CA">
      <w:pPr>
        <w:spacing w:after="0"/>
        <w:ind w:left="708"/>
        <w:jc w:val="center"/>
        <w:rPr>
          <w:rFonts w:ascii="Times New Roman" w:hAnsi="Times New Roman" w:cs="Times New Roman"/>
          <w:b/>
        </w:rPr>
      </w:pPr>
      <w:r w:rsidRPr="00C050CA">
        <w:rPr>
          <w:rFonts w:ascii="Times New Roman" w:hAnsi="Times New Roman" w:cs="Times New Roman"/>
          <w:b/>
        </w:rPr>
        <w:t>ВОСПИТАНИЕ ЛИЧНОСТНЫХ КАЧЕСТВ</w:t>
      </w:r>
    </w:p>
    <w:p w:rsidR="00B439A0" w:rsidRPr="00C050CA" w:rsidRDefault="00B439A0" w:rsidP="00B439A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В процессе подготовки хоккеиста чрезвычайно важно формировать его характер и личностные качества (идейность, убежденность, позитивное отношение к труду, патриотизм, любовь и преданность хоккею). Так как моральный облик спортсмена зависит от общего уровня его развития, следует постоянно нацеливать спортсмена на повышение самообразования, культуры, эрудиции. В ходе тренировочного процесса и на соревнованиях, нужно последовательно педагогично воздействовать на формирование личностных качеств устраняя негативные проявления, в том числе с помощью коллектива.</w:t>
      </w:r>
    </w:p>
    <w:p w:rsidR="00B439A0" w:rsidRPr="00B439A0" w:rsidRDefault="00B439A0" w:rsidP="00B439A0">
      <w:pPr>
        <w:spacing w:after="0"/>
        <w:ind w:left="708" w:firstLine="708"/>
        <w:jc w:val="both"/>
        <w:rPr>
          <w:rFonts w:ascii="Times New Roman" w:hAnsi="Times New Roman" w:cs="Times New Roman"/>
        </w:rPr>
      </w:pPr>
    </w:p>
    <w:p w:rsidR="00B439A0" w:rsidRPr="00C050CA" w:rsidRDefault="00B439A0" w:rsidP="00C050CA">
      <w:pPr>
        <w:spacing w:after="0"/>
        <w:ind w:left="708"/>
        <w:jc w:val="center"/>
        <w:rPr>
          <w:rFonts w:ascii="Times New Roman" w:hAnsi="Times New Roman" w:cs="Times New Roman"/>
          <w:b/>
        </w:rPr>
      </w:pPr>
      <w:r w:rsidRPr="00C050CA">
        <w:rPr>
          <w:rFonts w:ascii="Times New Roman" w:hAnsi="Times New Roman" w:cs="Times New Roman"/>
          <w:b/>
        </w:rPr>
        <w:t>ФОРМИРОВАНИЕ СПОРТИВНОГО КОЛЛЕКТИВА</w:t>
      </w:r>
    </w:p>
    <w:p w:rsidR="00C050CA" w:rsidRDefault="00B439A0" w:rsidP="00B439A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 xml:space="preserve">Высокое чувство коллективизма, товарищеские взаимоотношения, сплоченность хоккеистов - необходимые условия успешного выступления команды. С целью формирования сплоченного коллектива и здоровою психологического климат тренер должен осуществлять </w:t>
      </w:r>
    </w:p>
    <w:p w:rsidR="00C050CA" w:rsidRDefault="00C050CA" w:rsidP="00B439A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0CA" w:rsidRDefault="00C050CA" w:rsidP="00B439A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0CA" w:rsidRPr="00C050CA" w:rsidRDefault="00C050CA" w:rsidP="00C050CA">
      <w:pPr>
        <w:spacing w:after="0"/>
        <w:ind w:left="70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50CA">
        <w:rPr>
          <w:rFonts w:ascii="Times New Roman" w:hAnsi="Times New Roman" w:cs="Times New Roman"/>
          <w:b/>
          <w:sz w:val="24"/>
          <w:szCs w:val="24"/>
        </w:rPr>
        <w:lastRenderedPageBreak/>
        <w:t>15</w:t>
      </w:r>
    </w:p>
    <w:p w:rsidR="00B439A0" w:rsidRPr="00C050CA" w:rsidRDefault="00B439A0" w:rsidP="00C050C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индивидуальный подход к каждому игроку, умело объединять всех игроков команды (лидеров и рядовых) и направлять их деятельность в интересах коллектива, важное значение имеет решение проблемы комплектования команды и звеньев.</w:t>
      </w:r>
    </w:p>
    <w:p w:rsidR="00B439A0" w:rsidRPr="00B439A0" w:rsidRDefault="00B439A0" w:rsidP="00B439A0">
      <w:pPr>
        <w:spacing w:after="0"/>
        <w:ind w:left="708" w:firstLine="708"/>
        <w:jc w:val="both"/>
        <w:rPr>
          <w:rFonts w:ascii="Times New Roman" w:hAnsi="Times New Roman" w:cs="Times New Roman"/>
        </w:rPr>
      </w:pPr>
    </w:p>
    <w:p w:rsidR="00B439A0" w:rsidRPr="00C050CA" w:rsidRDefault="00B439A0" w:rsidP="00C050CA">
      <w:pPr>
        <w:spacing w:after="0"/>
        <w:ind w:left="708"/>
        <w:jc w:val="center"/>
        <w:rPr>
          <w:rFonts w:ascii="Times New Roman" w:hAnsi="Times New Roman" w:cs="Times New Roman"/>
          <w:b/>
        </w:rPr>
      </w:pPr>
      <w:r w:rsidRPr="00C050CA">
        <w:rPr>
          <w:rFonts w:ascii="Times New Roman" w:hAnsi="Times New Roman" w:cs="Times New Roman"/>
          <w:b/>
        </w:rPr>
        <w:t>ВОСПИТАНИЕ ВОЛЕВЫХ КАЧЕСТВ</w:t>
      </w:r>
    </w:p>
    <w:p w:rsidR="00B439A0" w:rsidRPr="00C050CA" w:rsidRDefault="00B439A0" w:rsidP="00B439A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Необходимым условием развития волевых качеств является высокий уровень подготовленности спортсмена. Целенаправленному воспитанию волевых качеств способствуют упражнения повышенной трудности, требующие больших волевых усилий.</w:t>
      </w:r>
    </w:p>
    <w:p w:rsidR="00B439A0" w:rsidRPr="00C050CA" w:rsidRDefault="00B439A0" w:rsidP="00B439A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При этом очень важно давать установку на выполнение упражнений.</w:t>
      </w:r>
    </w:p>
    <w:p w:rsidR="00B439A0" w:rsidRPr="00C050CA" w:rsidRDefault="00B439A0" w:rsidP="00B439A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 xml:space="preserve">Для воспитания </w:t>
      </w:r>
      <w:r w:rsidRPr="00C050CA">
        <w:rPr>
          <w:rFonts w:ascii="Times New Roman" w:hAnsi="Times New Roman" w:cs="Times New Roman"/>
          <w:i/>
          <w:sz w:val="24"/>
          <w:szCs w:val="24"/>
        </w:rPr>
        <w:t>смелости и решительности</w:t>
      </w:r>
      <w:r w:rsidRPr="00C050CA">
        <w:rPr>
          <w:rFonts w:ascii="Times New Roman" w:hAnsi="Times New Roman" w:cs="Times New Roman"/>
          <w:sz w:val="24"/>
          <w:szCs w:val="24"/>
        </w:rPr>
        <w:t xml:space="preserve"> необходимы упражнения, выполнение которых связано с известным риском и преодолением чувства страха. Вместе с тем нужно поощрять и стимулировать принятие игроками ответственных решений выполнением решительных действий в экстремальных условиях соревновательной деятельности. Целеустремленность и настойчивость воспитываются формированием у игроков сознательною отношения к тренировочному процессу, к важности освоения техники и тактики игры, к повышению уровня физической подготовленности. Следует также практиковать конкретные целевые установки на определенные сроки и требовать их выполнения.</w:t>
      </w:r>
    </w:p>
    <w:p w:rsidR="00B439A0" w:rsidRPr="00C050CA" w:rsidRDefault="00B439A0" w:rsidP="00B439A0">
      <w:pPr>
        <w:spacing w:after="0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0CA">
        <w:rPr>
          <w:rFonts w:ascii="Times New Roman" w:hAnsi="Times New Roman" w:cs="Times New Roman"/>
          <w:b/>
          <w:i/>
          <w:sz w:val="24"/>
          <w:szCs w:val="24"/>
        </w:rPr>
        <w:t>Выдержка и самообладание</w:t>
      </w:r>
    </w:p>
    <w:p w:rsidR="00B439A0" w:rsidRPr="00C050CA" w:rsidRDefault="00B439A0" w:rsidP="00B439A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Выдержка и самообладание чрезвычайно важные качества хоккеиста, выражающиеся в преодолении отрицательных эмоциональных состояний (чрезмерная возбудимость и агрессивность, растерянность, подавленность) до игры и особенно в процессе игры. Невыдержанность часто приводит к необоснованным нарушениям правил игры и удалениям. А это весьма болезненно отражается на коллективе команды и отрицательно влияет на результаты выступлений. Для воспитания этих качеств в занятиях моделируют сложные ситуации с внезапно меняющимися условиями и при этом добиваются того, чтобы хоккеисты не терялись, управляли своими действиями, сдерживали отрицательные эмоции. Следует поощрять хоккеистов, проявивших в ответственных матчах выдержку и самообладание.</w:t>
      </w:r>
    </w:p>
    <w:p w:rsidR="00B439A0" w:rsidRPr="00B439A0" w:rsidRDefault="00B439A0" w:rsidP="00B439A0">
      <w:pPr>
        <w:spacing w:after="0"/>
        <w:ind w:left="708" w:firstLine="708"/>
        <w:jc w:val="both"/>
        <w:rPr>
          <w:rFonts w:ascii="Times New Roman" w:hAnsi="Times New Roman" w:cs="Times New Roman"/>
        </w:rPr>
      </w:pPr>
    </w:p>
    <w:p w:rsidR="00B439A0" w:rsidRPr="00C050CA" w:rsidRDefault="00B439A0" w:rsidP="00B439A0">
      <w:pPr>
        <w:spacing w:after="0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0CA">
        <w:rPr>
          <w:rFonts w:ascii="Times New Roman" w:hAnsi="Times New Roman" w:cs="Times New Roman"/>
          <w:b/>
          <w:i/>
          <w:sz w:val="24"/>
          <w:szCs w:val="24"/>
        </w:rPr>
        <w:t>Инициативность и дисциплинированность</w:t>
      </w:r>
    </w:p>
    <w:p w:rsidR="00B439A0" w:rsidRPr="00C050CA" w:rsidRDefault="00B439A0" w:rsidP="00B439A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Инициативность у хоккеистов воспитывается в тактически сложных игровых упражнениях и свободных играх, где хоккеисту предоставляется возможность проявить инициативу и лидерство, и самостоятельно принимать действия в решении сложной игровой задачи. Удачное действие должно поощряться.</w:t>
      </w:r>
    </w:p>
    <w:p w:rsidR="00B439A0" w:rsidRPr="00C050CA" w:rsidRDefault="00B439A0" w:rsidP="00B439A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Дисциплинированность выражается в добросовестном отношении к своим обязанностям в организованности и исполнительности. Соблюдение хоккеистами игровой дисциплины в ходе соревнований - одно из важных условий полноценной реализации тактического плана игры.</w:t>
      </w:r>
    </w:p>
    <w:p w:rsidR="00B439A0" w:rsidRPr="00C050CA" w:rsidRDefault="00B439A0" w:rsidP="00B439A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Воспитание дисциплинированности начинается с организации учебно-тренировочного процесса, неукоснительного выполнения правил распорядка, установленных норм и требований.</w:t>
      </w:r>
    </w:p>
    <w:p w:rsidR="00B439A0" w:rsidRPr="00C050CA" w:rsidRDefault="00B439A0" w:rsidP="00B439A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Для воспитания игровой дисциплины на установке тренер должен четко сформулировать игровое задание каждому хоккеисту. На разборе прошедшей игры оценивается степень выполнения игрового задания и соблюдение каждым хоккеистом игровой дисциплины.</w:t>
      </w:r>
    </w:p>
    <w:p w:rsidR="00B439A0" w:rsidRPr="00C050CA" w:rsidRDefault="00B439A0" w:rsidP="00B439A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439A0" w:rsidRPr="00C050CA" w:rsidRDefault="00B439A0" w:rsidP="00C050CA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0CA">
        <w:rPr>
          <w:rFonts w:ascii="Times New Roman" w:hAnsi="Times New Roman" w:cs="Times New Roman"/>
          <w:b/>
          <w:sz w:val="24"/>
          <w:szCs w:val="24"/>
        </w:rPr>
        <w:t>РАЗВИТИЕ ПРОЦЕССОВ ВОСПРИЯТИЯ</w:t>
      </w:r>
    </w:p>
    <w:p w:rsidR="00C050CA" w:rsidRDefault="00B439A0" w:rsidP="00C050C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 xml:space="preserve">Умение ориентироваться в сложной игровой обстановке - важнейшее качество хоккеиста. Во многом оно зависит от зрительного восприятия: периферического и глубинного зрения. Эффективность </w:t>
      </w:r>
      <w:r w:rsidR="00C050CA" w:rsidRPr="00C050CA">
        <w:rPr>
          <w:rFonts w:ascii="Times New Roman" w:hAnsi="Times New Roman" w:cs="Times New Roman"/>
          <w:sz w:val="24"/>
          <w:szCs w:val="24"/>
        </w:rPr>
        <w:t xml:space="preserve"> </w:t>
      </w:r>
      <w:r w:rsidRPr="00C050CA">
        <w:rPr>
          <w:rFonts w:ascii="Times New Roman" w:hAnsi="Times New Roman" w:cs="Times New Roman"/>
          <w:sz w:val="24"/>
          <w:szCs w:val="24"/>
        </w:rPr>
        <w:t xml:space="preserve">выполнения многих технико-тактических действий в игре связана с периферическим зрением. Способность одновременно видеть передвижение шайбы, игроков противника и партнеров, и объективно оценивать игровую ситуацию - важные составляющие мастерства хоккеиста. Не менее важное значение в игровом деятельности хоккеиста имеет и глубинное зрение, выражающееся в способности хоккеиста точно оценивать расстояние между </w:t>
      </w:r>
    </w:p>
    <w:p w:rsidR="00C050CA" w:rsidRDefault="00C050CA" w:rsidP="00C050C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0CA" w:rsidRPr="00C050CA" w:rsidRDefault="00C050CA" w:rsidP="00C050CA">
      <w:pPr>
        <w:spacing w:after="0"/>
        <w:ind w:left="70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50CA">
        <w:rPr>
          <w:rFonts w:ascii="Times New Roman" w:hAnsi="Times New Roman" w:cs="Times New Roman"/>
          <w:b/>
          <w:sz w:val="24"/>
          <w:szCs w:val="24"/>
        </w:rPr>
        <w:t>16</w:t>
      </w:r>
    </w:p>
    <w:p w:rsidR="00B439A0" w:rsidRPr="00C050CA" w:rsidRDefault="00B439A0" w:rsidP="00C050C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lastRenderedPageBreak/>
        <w:t>движущимися объектами - шайбой, соперником, партнером. От этого во многом зависит своевременность и точность выполнения технико-тактических действий. Для развития периферического и глубинного зрения в тренировочном процессе с успехом используют игровые упражнения, суть которых заключается в варьировании способов выполнения технико-тактических действий, в изменении скорости, направления и расстояния движения различных объектов.</w:t>
      </w:r>
    </w:p>
    <w:p w:rsidR="00B439A0" w:rsidRPr="00C050CA" w:rsidRDefault="00B439A0" w:rsidP="00C050CA">
      <w:pPr>
        <w:spacing w:after="0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0CA">
        <w:rPr>
          <w:rFonts w:ascii="Times New Roman" w:hAnsi="Times New Roman" w:cs="Times New Roman"/>
          <w:b/>
          <w:i/>
          <w:sz w:val="24"/>
          <w:szCs w:val="24"/>
        </w:rPr>
        <w:t>РАЗВИТИЕ ВНИМАНИЯ</w:t>
      </w:r>
    </w:p>
    <w:p w:rsidR="00B439A0" w:rsidRPr="00C050CA" w:rsidRDefault="00B439A0" w:rsidP="00C050C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Эффективность игровой деятельности хоккеистов в значительной мере зависит от внимания: объема, интенсивности, устойчивости, распределения и переключения. В сложных и быстроменяющихся игровых ситуациях хоккеист одновременно воспринимает большое количество различных объектов. Это свойство внимания называют его объектом. Концентрация внимания на наиболее важных объектах является его интенсивностью, а умение противостоять действию различных сбивающих факторов — его устойчивостью.</w:t>
      </w:r>
    </w:p>
    <w:p w:rsidR="00B439A0" w:rsidRPr="00C050CA" w:rsidRDefault="00B439A0" w:rsidP="00C050C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Однако наиболее важным свойством внимания в игровой деятельности хоккеиста является распределение и переключение. Для развития способностей распределения и переключения внимания в занятия включают итоговые упражнения на большом пространстве с большим количеством объектов, например, шоу по всему поло с увеличенным составом команд и в две шайбы.</w:t>
      </w:r>
    </w:p>
    <w:p w:rsidR="00B439A0" w:rsidRPr="00C050CA" w:rsidRDefault="00B439A0" w:rsidP="00C050CA">
      <w:pPr>
        <w:spacing w:after="0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0CA">
        <w:rPr>
          <w:rFonts w:ascii="Times New Roman" w:hAnsi="Times New Roman" w:cs="Times New Roman"/>
          <w:b/>
          <w:i/>
          <w:sz w:val="24"/>
          <w:szCs w:val="24"/>
        </w:rPr>
        <w:t>РАЗВИТИЕ СПОСОБНОСТИ УПРАВЛЯТЬ СВОИМИ ЭМОЦИЯМИ</w:t>
      </w:r>
    </w:p>
    <w:p w:rsidR="00B439A0" w:rsidRPr="00C050CA" w:rsidRDefault="00B439A0" w:rsidP="00C050C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Самообладание и эмоциональная устойчивость помогают хоккеисту преодолевать чрезмерные возбуждения, экономить энергию, не нарушать нормальный ход мыслительного и двигательного процессов.</w:t>
      </w:r>
    </w:p>
    <w:p w:rsidR="00B439A0" w:rsidRPr="00C050CA" w:rsidRDefault="00B439A0" w:rsidP="00C050CA">
      <w:pPr>
        <w:spacing w:after="0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Для управления эмоциональным состоянием и мобилизации стенических эмоций следует:</w:t>
      </w:r>
    </w:p>
    <w:p w:rsidR="00B439A0" w:rsidRPr="00C050CA" w:rsidRDefault="00B439A0" w:rsidP="00C050CA">
      <w:pPr>
        <w:numPr>
          <w:ilvl w:val="0"/>
          <w:numId w:val="6"/>
        </w:numPr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 xml:space="preserve">включать в тренировку нетрадиционные (эмоциональные и достаточно сложные) упражнения с использованием соревновательного метода, добиваясь обязательною их выполнения и формируя у хоккеистов уверенность в своих силах; </w:t>
      </w:r>
    </w:p>
    <w:p w:rsidR="00B439A0" w:rsidRPr="00C050CA" w:rsidRDefault="00B439A0" w:rsidP="00C050CA">
      <w:pPr>
        <w:numPr>
          <w:ilvl w:val="0"/>
          <w:numId w:val="6"/>
        </w:numPr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 xml:space="preserve">использовать на тренировках музыкальное сопровождение; </w:t>
      </w:r>
    </w:p>
    <w:p w:rsidR="00B439A0" w:rsidRPr="00C050CA" w:rsidRDefault="00B439A0" w:rsidP="00C050CA">
      <w:pPr>
        <w:numPr>
          <w:ilvl w:val="0"/>
          <w:numId w:val="6"/>
        </w:numPr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применять методы аутогенной и психорегулирующей тренировки, чтобы снять утомление и чрезмерное эмоциональное возбуждение.</w:t>
      </w:r>
    </w:p>
    <w:p w:rsidR="00B439A0" w:rsidRPr="00C050CA" w:rsidRDefault="00B439A0" w:rsidP="00C050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3D9" w:rsidRPr="00C050CA" w:rsidRDefault="00003F01" w:rsidP="00C050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0CA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3153D9" w:rsidRPr="00C050CA" w:rsidRDefault="00B10110" w:rsidP="00C050C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ab/>
        <w:t xml:space="preserve">Воспитательная работа с юными хоккеистами должна носить систематический и планомерный характер. </w:t>
      </w:r>
      <w:proofErr w:type="gramStart"/>
      <w:r w:rsidRPr="00C050CA">
        <w:rPr>
          <w:rFonts w:ascii="Times New Roman" w:hAnsi="Times New Roman" w:cs="Times New Roman"/>
          <w:sz w:val="24"/>
          <w:szCs w:val="24"/>
        </w:rPr>
        <w:t>На теснейшим образом</w:t>
      </w:r>
      <w:proofErr w:type="gramEnd"/>
      <w:r w:rsidRPr="00C050CA">
        <w:rPr>
          <w:rFonts w:ascii="Times New Roman" w:hAnsi="Times New Roman" w:cs="Times New Roman"/>
          <w:sz w:val="24"/>
          <w:szCs w:val="24"/>
        </w:rPr>
        <w:t xml:space="preserve"> связана с тренировочным процессом и проводится повседневно на тренировочных занятиях, соревнованиях ив свободное от занятий время. Воспитательная работа должна включать в себя следующие разделы:</w:t>
      </w:r>
    </w:p>
    <w:p w:rsidR="00B10110" w:rsidRPr="00C050CA" w:rsidRDefault="00B10110" w:rsidP="00C050C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Гуманитарное, патриотическое, нравственное и эстетическое воспитание, формирование здорового коллектива. Также, предусматривается связь с родителями хоккеиста, с учебными заведениями, шефами.</w:t>
      </w:r>
    </w:p>
    <w:p w:rsidR="00B10110" w:rsidRPr="00C050CA" w:rsidRDefault="00B10110" w:rsidP="00C050C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ab/>
        <w:t>В качестве средств и форм воспитательного воздействия используют тренировочные занятия, лекции, беседы, собрания, встречи с интересными людьми, культпоходы, конкурсы, наставничество опытных спортсменов.</w:t>
      </w:r>
    </w:p>
    <w:p w:rsidR="00B10110" w:rsidRPr="00C050CA" w:rsidRDefault="00B10110" w:rsidP="00C050C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Методами воспитания служат убеждения, упражнения, поощрения, личный пример, требование, наказания.</w:t>
      </w:r>
    </w:p>
    <w:p w:rsidR="00B10110" w:rsidRPr="00C050CA" w:rsidRDefault="00B10110" w:rsidP="00C050C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В решении задач гуманитарно-духовного воспитания используются преимущественно методы убеждения и личного примера.</w:t>
      </w:r>
    </w:p>
    <w:p w:rsidR="008C23A6" w:rsidRDefault="00995123" w:rsidP="00C050C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ab/>
      </w:r>
      <w:r w:rsidR="007845C3" w:rsidRPr="00C050CA">
        <w:rPr>
          <w:rFonts w:ascii="Times New Roman" w:hAnsi="Times New Roman" w:cs="Times New Roman"/>
          <w:sz w:val="24"/>
          <w:szCs w:val="24"/>
        </w:rPr>
        <w:t xml:space="preserve">Патриотическое воспитание ведется на основе изучения материалов о Великой отечественной </w:t>
      </w:r>
      <w:r w:rsidRPr="00C050CA">
        <w:rPr>
          <w:rFonts w:ascii="Times New Roman" w:hAnsi="Times New Roman" w:cs="Times New Roman"/>
          <w:sz w:val="24"/>
          <w:szCs w:val="24"/>
        </w:rPr>
        <w:t>войне, вст</w:t>
      </w:r>
      <w:r w:rsidR="007845C3" w:rsidRPr="00C050CA">
        <w:rPr>
          <w:rFonts w:ascii="Times New Roman" w:hAnsi="Times New Roman" w:cs="Times New Roman"/>
          <w:sz w:val="24"/>
          <w:szCs w:val="24"/>
        </w:rPr>
        <w:t>реч с воинами-интернационалистами, посещения памятников боевой славы, муз</w:t>
      </w:r>
      <w:r w:rsidRPr="00C050CA">
        <w:rPr>
          <w:rFonts w:ascii="Times New Roman" w:hAnsi="Times New Roman" w:cs="Times New Roman"/>
          <w:sz w:val="24"/>
          <w:szCs w:val="24"/>
        </w:rPr>
        <w:t>еев достижений отечественного с</w:t>
      </w:r>
      <w:r w:rsidR="007845C3" w:rsidRPr="00C050CA">
        <w:rPr>
          <w:rFonts w:ascii="Times New Roman" w:hAnsi="Times New Roman" w:cs="Times New Roman"/>
          <w:sz w:val="24"/>
          <w:szCs w:val="24"/>
        </w:rPr>
        <w:t>п</w:t>
      </w:r>
      <w:r w:rsidRPr="00C050CA">
        <w:rPr>
          <w:rFonts w:ascii="Times New Roman" w:hAnsi="Times New Roman" w:cs="Times New Roman"/>
          <w:sz w:val="24"/>
          <w:szCs w:val="24"/>
        </w:rPr>
        <w:t>о</w:t>
      </w:r>
      <w:r w:rsidR="007845C3" w:rsidRPr="00C050CA">
        <w:rPr>
          <w:rFonts w:ascii="Times New Roman" w:hAnsi="Times New Roman" w:cs="Times New Roman"/>
          <w:sz w:val="24"/>
          <w:szCs w:val="24"/>
        </w:rPr>
        <w:t>рта и т.д.</w:t>
      </w:r>
    </w:p>
    <w:p w:rsidR="00C050CA" w:rsidRDefault="00C050CA" w:rsidP="00C050C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050CA" w:rsidRDefault="00C050CA" w:rsidP="00C050C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050CA" w:rsidRDefault="00C050CA" w:rsidP="00C050C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050CA" w:rsidRPr="00C050CA" w:rsidRDefault="00C050CA" w:rsidP="00C050CA">
      <w:pPr>
        <w:spacing w:after="0"/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50CA">
        <w:rPr>
          <w:rFonts w:ascii="Times New Roman" w:hAnsi="Times New Roman" w:cs="Times New Roman"/>
          <w:b/>
          <w:sz w:val="24"/>
          <w:szCs w:val="24"/>
        </w:rPr>
        <w:t>17</w:t>
      </w:r>
    </w:p>
    <w:p w:rsidR="00995123" w:rsidRPr="00C050CA" w:rsidRDefault="00995123" w:rsidP="00C050C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845C3" w:rsidRPr="00C050CA">
        <w:rPr>
          <w:rFonts w:ascii="Times New Roman" w:hAnsi="Times New Roman" w:cs="Times New Roman"/>
          <w:sz w:val="24"/>
          <w:szCs w:val="24"/>
        </w:rPr>
        <w:t>Наиболее важным в формировании хоккеиста высокой квалификации является воспитание трудолюбия, добросовестного отношения к трен</w:t>
      </w:r>
      <w:r w:rsidRPr="00C050CA">
        <w:rPr>
          <w:rFonts w:ascii="Times New Roman" w:hAnsi="Times New Roman" w:cs="Times New Roman"/>
          <w:sz w:val="24"/>
          <w:szCs w:val="24"/>
        </w:rPr>
        <w:t>ировочной и соревновательной деятель</w:t>
      </w:r>
      <w:r w:rsidR="007845C3" w:rsidRPr="00C050CA">
        <w:rPr>
          <w:rFonts w:ascii="Times New Roman" w:hAnsi="Times New Roman" w:cs="Times New Roman"/>
          <w:sz w:val="24"/>
          <w:szCs w:val="24"/>
        </w:rPr>
        <w:t>ности, а также</w:t>
      </w:r>
      <w:r w:rsidR="00C050CA">
        <w:rPr>
          <w:rFonts w:ascii="Times New Roman" w:hAnsi="Times New Roman" w:cs="Times New Roman"/>
          <w:sz w:val="24"/>
          <w:szCs w:val="24"/>
        </w:rPr>
        <w:t xml:space="preserve"> к общественно-полезному труду.</w:t>
      </w:r>
    </w:p>
    <w:p w:rsidR="007845C3" w:rsidRPr="00C050CA" w:rsidRDefault="00995123" w:rsidP="00C050C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ab/>
      </w:r>
      <w:r w:rsidR="007845C3" w:rsidRPr="00C050CA">
        <w:rPr>
          <w:rFonts w:ascii="Times New Roman" w:hAnsi="Times New Roman" w:cs="Times New Roman"/>
          <w:sz w:val="24"/>
          <w:szCs w:val="24"/>
        </w:rPr>
        <w:t>В решении этой важной задачи ведущее место занимают методы упражнений и приучения, реализуемые на основе требований, принуждения и контроля за выполнен</w:t>
      </w:r>
      <w:r w:rsidRPr="00C050CA">
        <w:rPr>
          <w:rFonts w:ascii="Times New Roman" w:hAnsi="Times New Roman" w:cs="Times New Roman"/>
          <w:sz w:val="24"/>
          <w:szCs w:val="24"/>
        </w:rPr>
        <w:t>и</w:t>
      </w:r>
      <w:r w:rsidR="007845C3" w:rsidRPr="00C050CA">
        <w:rPr>
          <w:rFonts w:ascii="Times New Roman" w:hAnsi="Times New Roman" w:cs="Times New Roman"/>
          <w:sz w:val="24"/>
          <w:szCs w:val="24"/>
        </w:rPr>
        <w:t xml:space="preserve">ем. Для воспитания </w:t>
      </w:r>
      <w:r w:rsidRPr="00C050CA">
        <w:rPr>
          <w:rFonts w:ascii="Times New Roman" w:hAnsi="Times New Roman" w:cs="Times New Roman"/>
          <w:sz w:val="24"/>
          <w:szCs w:val="24"/>
        </w:rPr>
        <w:t>устойчивых привычек к труду и</w:t>
      </w:r>
      <w:r w:rsidR="007845C3" w:rsidRPr="00C050CA">
        <w:rPr>
          <w:rFonts w:ascii="Times New Roman" w:hAnsi="Times New Roman" w:cs="Times New Roman"/>
          <w:sz w:val="24"/>
          <w:szCs w:val="24"/>
        </w:rPr>
        <w:t xml:space="preserve"> преодолению трудностей в тренировочном процессе, пр</w:t>
      </w:r>
      <w:r w:rsidRPr="00C050CA">
        <w:rPr>
          <w:rFonts w:ascii="Times New Roman" w:hAnsi="Times New Roman" w:cs="Times New Roman"/>
          <w:sz w:val="24"/>
          <w:szCs w:val="24"/>
        </w:rPr>
        <w:t xml:space="preserve">актикуют постоянное усложнение </w:t>
      </w:r>
      <w:r w:rsidR="007845C3" w:rsidRPr="00C050CA">
        <w:rPr>
          <w:rFonts w:ascii="Times New Roman" w:hAnsi="Times New Roman" w:cs="Times New Roman"/>
          <w:sz w:val="24"/>
          <w:szCs w:val="24"/>
        </w:rPr>
        <w:t>упражнений и задани</w:t>
      </w:r>
      <w:r w:rsidRPr="00C050CA">
        <w:rPr>
          <w:rFonts w:ascii="Times New Roman" w:hAnsi="Times New Roman" w:cs="Times New Roman"/>
          <w:sz w:val="24"/>
          <w:szCs w:val="24"/>
        </w:rPr>
        <w:t>й. Эффективность в воспитании т</w:t>
      </w:r>
      <w:r w:rsidR="007845C3" w:rsidRPr="00C050CA">
        <w:rPr>
          <w:rFonts w:ascii="Times New Roman" w:hAnsi="Times New Roman" w:cs="Times New Roman"/>
          <w:sz w:val="24"/>
          <w:szCs w:val="24"/>
        </w:rPr>
        <w:t>рудолюбия зависит также от разумного использования методов поощрения и наказания. Эффективность воспитательной работы определяется проведением воспитательных мероприятий:</w:t>
      </w:r>
    </w:p>
    <w:p w:rsidR="007845C3" w:rsidRPr="00C050CA" w:rsidRDefault="007845C3" w:rsidP="00C050CA">
      <w:pPr>
        <w:pStyle w:val="a3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Торжественный прием вновь поступивших;</w:t>
      </w:r>
    </w:p>
    <w:p w:rsidR="007845C3" w:rsidRPr="00C050CA" w:rsidRDefault="007845C3" w:rsidP="00C050CA">
      <w:pPr>
        <w:pStyle w:val="a3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Проводы выпускников;</w:t>
      </w:r>
    </w:p>
    <w:p w:rsidR="007845C3" w:rsidRPr="00C050CA" w:rsidRDefault="007845C3" w:rsidP="00C050CA">
      <w:pPr>
        <w:pStyle w:val="a3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Просмотр соревнований и их обсуждение;</w:t>
      </w:r>
    </w:p>
    <w:p w:rsidR="007845C3" w:rsidRPr="00C050CA" w:rsidRDefault="007845C3" w:rsidP="00C050CA">
      <w:pPr>
        <w:pStyle w:val="a3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Регулярное подведен</w:t>
      </w:r>
      <w:r w:rsidR="00995123" w:rsidRPr="00C050CA">
        <w:rPr>
          <w:rFonts w:ascii="Times New Roman" w:hAnsi="Times New Roman" w:cs="Times New Roman"/>
          <w:sz w:val="24"/>
          <w:szCs w:val="24"/>
        </w:rPr>
        <w:t>ие итогов тренировочной деятельно</w:t>
      </w:r>
      <w:r w:rsidRPr="00C050CA">
        <w:rPr>
          <w:rFonts w:ascii="Times New Roman" w:hAnsi="Times New Roman" w:cs="Times New Roman"/>
          <w:sz w:val="24"/>
          <w:szCs w:val="24"/>
        </w:rPr>
        <w:t>с</w:t>
      </w:r>
      <w:r w:rsidR="00995123" w:rsidRPr="00C050CA">
        <w:rPr>
          <w:rFonts w:ascii="Times New Roman" w:hAnsi="Times New Roman" w:cs="Times New Roman"/>
          <w:sz w:val="24"/>
          <w:szCs w:val="24"/>
        </w:rPr>
        <w:t>т</w:t>
      </w:r>
      <w:r w:rsidRPr="00C050CA">
        <w:rPr>
          <w:rFonts w:ascii="Times New Roman" w:hAnsi="Times New Roman" w:cs="Times New Roman"/>
          <w:sz w:val="24"/>
          <w:szCs w:val="24"/>
        </w:rPr>
        <w:t>и с спортсменов;</w:t>
      </w:r>
    </w:p>
    <w:p w:rsidR="007845C3" w:rsidRPr="00C050CA" w:rsidRDefault="007845C3" w:rsidP="00C050CA">
      <w:pPr>
        <w:pStyle w:val="a3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Проведение праздников;</w:t>
      </w:r>
    </w:p>
    <w:p w:rsidR="007845C3" w:rsidRPr="00C050CA" w:rsidRDefault="007845C3" w:rsidP="00C050CA">
      <w:pPr>
        <w:pStyle w:val="a3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Встречи со знаменитыми спортсменами;</w:t>
      </w:r>
    </w:p>
    <w:p w:rsidR="007845C3" w:rsidRPr="00C050CA" w:rsidRDefault="00995123" w:rsidP="00C050CA">
      <w:pPr>
        <w:pStyle w:val="a3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Ма</w:t>
      </w:r>
      <w:r w:rsidR="007845C3" w:rsidRPr="00C050CA">
        <w:rPr>
          <w:rFonts w:ascii="Times New Roman" w:hAnsi="Times New Roman" w:cs="Times New Roman"/>
          <w:sz w:val="24"/>
          <w:szCs w:val="24"/>
        </w:rPr>
        <w:t>с</w:t>
      </w:r>
      <w:r w:rsidRPr="00C050CA">
        <w:rPr>
          <w:rFonts w:ascii="Times New Roman" w:hAnsi="Times New Roman" w:cs="Times New Roman"/>
          <w:sz w:val="24"/>
          <w:szCs w:val="24"/>
        </w:rPr>
        <w:t>т</w:t>
      </w:r>
      <w:r w:rsidR="007845C3" w:rsidRPr="00C050CA">
        <w:rPr>
          <w:rFonts w:ascii="Times New Roman" w:hAnsi="Times New Roman" w:cs="Times New Roman"/>
          <w:sz w:val="24"/>
          <w:szCs w:val="24"/>
        </w:rPr>
        <w:t>ер-классы;</w:t>
      </w:r>
    </w:p>
    <w:p w:rsidR="007845C3" w:rsidRPr="00C050CA" w:rsidRDefault="007845C3" w:rsidP="00C050CA">
      <w:pPr>
        <w:pStyle w:val="a3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Тематические беседы</w:t>
      </w:r>
      <w:r w:rsidR="00995123" w:rsidRPr="00C050CA">
        <w:rPr>
          <w:rFonts w:ascii="Times New Roman" w:hAnsi="Times New Roman" w:cs="Times New Roman"/>
          <w:sz w:val="24"/>
          <w:szCs w:val="24"/>
        </w:rPr>
        <w:t>;</w:t>
      </w:r>
    </w:p>
    <w:p w:rsidR="00995123" w:rsidRPr="00C050CA" w:rsidRDefault="001925F6" w:rsidP="00C050CA">
      <w:pPr>
        <w:pStyle w:val="a3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Экскурсии</w:t>
      </w:r>
    </w:p>
    <w:p w:rsidR="001925F6" w:rsidRPr="00C050CA" w:rsidRDefault="001925F6" w:rsidP="00C050C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В решении задач воспитательной работы важное место занимает самовоспитание юного хоккеиста. Самовоспитание включает принятие самим спортсменом обязательств по исправлению и совершенствованию комплекса его качеств и свойств. Особенно важное значение имеет самовоспитание морально-волевых и нравственных качеств.</w:t>
      </w:r>
    </w:p>
    <w:p w:rsidR="001925F6" w:rsidRPr="00C050CA" w:rsidRDefault="001925F6" w:rsidP="00C050CA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003F01" w:rsidRPr="00C050CA" w:rsidRDefault="001925F6" w:rsidP="00C050CA">
      <w:pPr>
        <w:spacing w:after="0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0CA">
        <w:rPr>
          <w:rFonts w:ascii="Times New Roman" w:hAnsi="Times New Roman" w:cs="Times New Roman"/>
          <w:b/>
          <w:sz w:val="24"/>
          <w:szCs w:val="24"/>
        </w:rPr>
        <w:t>Медицинский контроль</w:t>
      </w:r>
    </w:p>
    <w:p w:rsidR="001925F6" w:rsidRPr="00C050CA" w:rsidRDefault="00003F01" w:rsidP="00C050C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ab/>
      </w:r>
      <w:r w:rsidR="001925F6" w:rsidRPr="00C050CA">
        <w:rPr>
          <w:rFonts w:ascii="Times New Roman" w:hAnsi="Times New Roman" w:cs="Times New Roman"/>
          <w:sz w:val="24"/>
          <w:szCs w:val="24"/>
        </w:rPr>
        <w:t xml:space="preserve">Врачебный контроль за состоянием здоровья занимающихся </w:t>
      </w:r>
      <w:r w:rsidRPr="00C050CA">
        <w:rPr>
          <w:rFonts w:ascii="Times New Roman" w:hAnsi="Times New Roman" w:cs="Times New Roman"/>
          <w:sz w:val="24"/>
          <w:szCs w:val="24"/>
        </w:rPr>
        <w:t>и их физическим развитием является обязательным и проводится врачебно-физкультурными диспансерами. На каждого спортсмена заводится и заполняется медицинская карта установленного образца.</w:t>
      </w:r>
    </w:p>
    <w:p w:rsidR="00003F01" w:rsidRPr="00C050CA" w:rsidRDefault="00003F01" w:rsidP="00C050C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Спортсмены спортивно-оздоровительных групп проходят медици</w:t>
      </w:r>
      <w:r w:rsidR="00C050CA">
        <w:rPr>
          <w:rFonts w:ascii="Times New Roman" w:hAnsi="Times New Roman" w:cs="Times New Roman"/>
          <w:sz w:val="24"/>
          <w:szCs w:val="24"/>
        </w:rPr>
        <w:t xml:space="preserve">нское обследование 1 раз в год. </w:t>
      </w:r>
      <w:r w:rsidRPr="00C050CA">
        <w:rPr>
          <w:rFonts w:ascii="Times New Roman" w:hAnsi="Times New Roman" w:cs="Times New Roman"/>
          <w:sz w:val="24"/>
          <w:szCs w:val="24"/>
        </w:rPr>
        <w:t>Задача этих обследований определить функциональную подготовку и состояние здоровья спортсменов после каждого этапа тренировок. В случае появления симптомов перенапряжения назначить лечение, восстановительные мероприятия, отдых, дать практические рекомендации.</w:t>
      </w:r>
    </w:p>
    <w:p w:rsidR="00003F01" w:rsidRPr="00C050CA" w:rsidRDefault="00003F01" w:rsidP="00C05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F01" w:rsidRPr="00C050CA" w:rsidRDefault="00003F01" w:rsidP="00C050CA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0CA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gramStart"/>
      <w:r w:rsidRPr="00C050CA">
        <w:rPr>
          <w:rFonts w:ascii="Times New Roman" w:hAnsi="Times New Roman" w:cs="Times New Roman"/>
          <w:b/>
          <w:sz w:val="24"/>
          <w:szCs w:val="24"/>
        </w:rPr>
        <w:t>за  подготовкой</w:t>
      </w:r>
      <w:proofErr w:type="gramEnd"/>
      <w:r w:rsidRPr="00C050CA">
        <w:rPr>
          <w:rFonts w:ascii="Times New Roman" w:hAnsi="Times New Roman" w:cs="Times New Roman"/>
          <w:b/>
          <w:sz w:val="24"/>
          <w:szCs w:val="24"/>
        </w:rPr>
        <w:t xml:space="preserve"> юных хоккеистов</w:t>
      </w:r>
    </w:p>
    <w:p w:rsidR="00003F01" w:rsidRPr="00C050CA" w:rsidRDefault="00003F01" w:rsidP="00C050C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ab/>
        <w:t>Контроль является составной частью подготовки юных хоккеистов и одной из функций управления тренировочным процессом.</w:t>
      </w:r>
    </w:p>
    <w:p w:rsidR="00003F01" w:rsidRPr="00C050CA" w:rsidRDefault="00003F01" w:rsidP="00C050CA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Объективная информация о состоянии хоккеист</w:t>
      </w:r>
      <w:r w:rsidR="00124CB5" w:rsidRPr="00C050CA">
        <w:rPr>
          <w:rFonts w:ascii="Times New Roman" w:hAnsi="Times New Roman" w:cs="Times New Roman"/>
          <w:sz w:val="24"/>
          <w:szCs w:val="24"/>
        </w:rPr>
        <w:t>ов в ходе тренировочной деятель</w:t>
      </w:r>
      <w:r w:rsidRPr="00C050CA">
        <w:rPr>
          <w:rFonts w:ascii="Times New Roman" w:hAnsi="Times New Roman" w:cs="Times New Roman"/>
          <w:sz w:val="24"/>
          <w:szCs w:val="24"/>
        </w:rPr>
        <w:t>ности позволяет тренеру анализировать получаемые данные и вносить соответствующие корректировки в процесс подготовки.</w:t>
      </w:r>
    </w:p>
    <w:p w:rsidR="00003F01" w:rsidRPr="00C050CA" w:rsidRDefault="00003F01" w:rsidP="00C05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ab/>
      </w:r>
      <w:r w:rsidRPr="00C050CA">
        <w:rPr>
          <w:rFonts w:ascii="Times New Roman" w:hAnsi="Times New Roman" w:cs="Times New Roman"/>
          <w:sz w:val="24"/>
          <w:szCs w:val="24"/>
        </w:rPr>
        <w:tab/>
        <w:t>Различают следующие виды контроля: этапный, текущий и оперативный.</w:t>
      </w:r>
    </w:p>
    <w:p w:rsidR="00003F01" w:rsidRPr="00C050CA" w:rsidRDefault="00003F01" w:rsidP="00C050CA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b/>
          <w:sz w:val="24"/>
          <w:szCs w:val="24"/>
        </w:rPr>
        <w:t>Этапный</w:t>
      </w:r>
      <w:r w:rsidRPr="00C050CA">
        <w:rPr>
          <w:rFonts w:ascii="Times New Roman" w:hAnsi="Times New Roman" w:cs="Times New Roman"/>
          <w:sz w:val="24"/>
          <w:szCs w:val="24"/>
        </w:rPr>
        <w:t xml:space="preserve"> контроль предназначен для оценки устойчивого состояния спортсмена и кумулятивного тренировочного эффекта. Проводится в конце конкретного этапа.</w:t>
      </w:r>
    </w:p>
    <w:p w:rsidR="00003F01" w:rsidRPr="00C050CA" w:rsidRDefault="00003F01" w:rsidP="00C050CA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ab/>
      </w:r>
      <w:r w:rsidRPr="00C050CA">
        <w:rPr>
          <w:rFonts w:ascii="Times New Roman" w:hAnsi="Times New Roman" w:cs="Times New Roman"/>
          <w:b/>
          <w:sz w:val="24"/>
          <w:szCs w:val="24"/>
        </w:rPr>
        <w:t>Текущий</w:t>
      </w:r>
      <w:r w:rsidR="00124CB5" w:rsidRPr="00C050CA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Pr="00C050CA">
        <w:rPr>
          <w:rFonts w:ascii="Times New Roman" w:hAnsi="Times New Roman" w:cs="Times New Roman"/>
          <w:sz w:val="24"/>
          <w:szCs w:val="24"/>
        </w:rPr>
        <w:t>ь проводится для полу</w:t>
      </w:r>
      <w:r w:rsidR="00124CB5" w:rsidRPr="00C050CA">
        <w:rPr>
          <w:rFonts w:ascii="Times New Roman" w:hAnsi="Times New Roman" w:cs="Times New Roman"/>
          <w:sz w:val="24"/>
          <w:szCs w:val="24"/>
        </w:rPr>
        <w:t>че</w:t>
      </w:r>
      <w:r w:rsidRPr="00C050CA">
        <w:rPr>
          <w:rFonts w:ascii="Times New Roman" w:hAnsi="Times New Roman" w:cs="Times New Roman"/>
          <w:sz w:val="24"/>
          <w:szCs w:val="24"/>
        </w:rPr>
        <w:t>н</w:t>
      </w:r>
      <w:r w:rsidR="00124CB5" w:rsidRPr="00C050CA">
        <w:rPr>
          <w:rFonts w:ascii="Times New Roman" w:hAnsi="Times New Roman" w:cs="Times New Roman"/>
          <w:sz w:val="24"/>
          <w:szCs w:val="24"/>
        </w:rPr>
        <w:t>и</w:t>
      </w:r>
      <w:r w:rsidRPr="00C050CA">
        <w:rPr>
          <w:rFonts w:ascii="Times New Roman" w:hAnsi="Times New Roman" w:cs="Times New Roman"/>
          <w:sz w:val="24"/>
          <w:szCs w:val="24"/>
        </w:rPr>
        <w:t>я информации о состоянии хоккеиста после се</w:t>
      </w:r>
      <w:r w:rsidR="00124CB5" w:rsidRPr="00C050CA">
        <w:rPr>
          <w:rFonts w:ascii="Times New Roman" w:hAnsi="Times New Roman" w:cs="Times New Roman"/>
          <w:sz w:val="24"/>
          <w:szCs w:val="24"/>
        </w:rPr>
        <w:t>рии занятий для внесения соотве</w:t>
      </w:r>
      <w:r w:rsidRPr="00C050CA">
        <w:rPr>
          <w:rFonts w:ascii="Times New Roman" w:hAnsi="Times New Roman" w:cs="Times New Roman"/>
          <w:sz w:val="24"/>
          <w:szCs w:val="24"/>
        </w:rPr>
        <w:t>т</w:t>
      </w:r>
      <w:r w:rsidR="00124CB5" w:rsidRPr="00C050CA">
        <w:rPr>
          <w:rFonts w:ascii="Times New Roman" w:hAnsi="Times New Roman" w:cs="Times New Roman"/>
          <w:sz w:val="24"/>
          <w:szCs w:val="24"/>
        </w:rPr>
        <w:t>ст</w:t>
      </w:r>
      <w:r w:rsidRPr="00C050CA">
        <w:rPr>
          <w:rFonts w:ascii="Times New Roman" w:hAnsi="Times New Roman" w:cs="Times New Roman"/>
          <w:sz w:val="24"/>
          <w:szCs w:val="24"/>
        </w:rPr>
        <w:t>вующих коррекций в тренировочную деятельность.</w:t>
      </w:r>
    </w:p>
    <w:p w:rsidR="00003F01" w:rsidRPr="00C050CA" w:rsidRDefault="00003F01" w:rsidP="00C050CA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b/>
          <w:sz w:val="24"/>
          <w:szCs w:val="24"/>
        </w:rPr>
        <w:t>Оперативный</w:t>
      </w:r>
      <w:r w:rsidRPr="00C050CA">
        <w:rPr>
          <w:rFonts w:ascii="Times New Roman" w:hAnsi="Times New Roman" w:cs="Times New Roman"/>
          <w:sz w:val="24"/>
          <w:szCs w:val="24"/>
        </w:rPr>
        <w:t xml:space="preserve"> контроль направление на получение срочной информации о переносимых тренировочных нагрузках и оценки срочного тренировочного эффекта конкретного упражнения или их серии.</w:t>
      </w:r>
    </w:p>
    <w:p w:rsidR="00003F01" w:rsidRPr="00C050CA" w:rsidRDefault="00003F01" w:rsidP="00C05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ab/>
      </w:r>
      <w:r w:rsidRPr="00C050CA">
        <w:rPr>
          <w:rFonts w:ascii="Times New Roman" w:hAnsi="Times New Roman" w:cs="Times New Roman"/>
          <w:sz w:val="24"/>
          <w:szCs w:val="24"/>
        </w:rPr>
        <w:tab/>
        <w:t>В организации тренировочного процесса  практикуются все виды контроля.</w:t>
      </w:r>
    </w:p>
    <w:p w:rsidR="00003F01" w:rsidRDefault="00124CB5" w:rsidP="00C050C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003F01" w:rsidRPr="00C050CA">
        <w:rPr>
          <w:rFonts w:ascii="Times New Roman" w:hAnsi="Times New Roman" w:cs="Times New Roman"/>
          <w:sz w:val="24"/>
          <w:szCs w:val="24"/>
        </w:rPr>
        <w:t>и контроль текущего состояния каждого хоккеиста чрезвычайно важно для тренера, что позволяет ему более эффективно осуществлять тренировочный процесс, реализуя принцип индивидуализации.</w:t>
      </w:r>
    </w:p>
    <w:p w:rsidR="00C050CA" w:rsidRPr="00C050CA" w:rsidRDefault="00C050CA" w:rsidP="00C050CA">
      <w:pPr>
        <w:spacing w:after="0"/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50CA">
        <w:rPr>
          <w:rFonts w:ascii="Times New Roman" w:hAnsi="Times New Roman" w:cs="Times New Roman"/>
          <w:b/>
          <w:sz w:val="24"/>
          <w:szCs w:val="24"/>
        </w:rPr>
        <w:t>18</w:t>
      </w:r>
    </w:p>
    <w:p w:rsidR="00003F01" w:rsidRDefault="00003F01" w:rsidP="001925F6">
      <w:pPr>
        <w:spacing w:after="0"/>
        <w:jc w:val="both"/>
        <w:rPr>
          <w:rFonts w:ascii="Times New Roman" w:hAnsi="Times New Roman" w:cs="Times New Roman"/>
        </w:rPr>
      </w:pPr>
    </w:p>
    <w:p w:rsidR="00003F01" w:rsidRPr="00647279" w:rsidRDefault="00647279" w:rsidP="00647279">
      <w:pPr>
        <w:spacing w:after="0"/>
        <w:jc w:val="center"/>
        <w:rPr>
          <w:rFonts w:ascii="Times New Roman" w:hAnsi="Times New Roman" w:cs="Times New Roman"/>
          <w:b/>
        </w:rPr>
      </w:pPr>
      <w:r w:rsidRPr="00647279">
        <w:rPr>
          <w:rFonts w:ascii="Times New Roman" w:hAnsi="Times New Roman" w:cs="Times New Roman"/>
          <w:b/>
        </w:rPr>
        <w:t>Тесты для зачисления в группы начальной подготовки</w:t>
      </w:r>
    </w:p>
    <w:p w:rsidR="00647279" w:rsidRDefault="00647279" w:rsidP="001925F6">
      <w:pPr>
        <w:spacing w:after="0"/>
        <w:jc w:val="both"/>
        <w:rPr>
          <w:rFonts w:ascii="Times New Roman" w:hAnsi="Times New Roman" w:cs="Times New Roman"/>
        </w:rPr>
      </w:pPr>
    </w:p>
    <w:p w:rsidR="00647279" w:rsidRDefault="00647279" w:rsidP="00647279">
      <w:pPr>
        <w:spacing w:after="0"/>
        <w:ind w:left="708" w:firstLine="7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оценки общей физической подготовки применяются следующие тесты в «</w:t>
      </w:r>
      <w:proofErr w:type="spellStart"/>
      <w:r>
        <w:rPr>
          <w:rFonts w:ascii="Times New Roman" w:hAnsi="Times New Roman" w:cs="Times New Roman"/>
        </w:rPr>
        <w:t>безледовых</w:t>
      </w:r>
      <w:proofErr w:type="spellEnd"/>
      <w:r>
        <w:rPr>
          <w:rFonts w:ascii="Times New Roman" w:hAnsi="Times New Roman" w:cs="Times New Roman"/>
        </w:rPr>
        <w:t xml:space="preserve"> условиях»:</w:t>
      </w:r>
    </w:p>
    <w:p w:rsidR="00647279" w:rsidRPr="00647279" w:rsidRDefault="00647279" w:rsidP="0064727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47279">
        <w:rPr>
          <w:rFonts w:ascii="Times New Roman" w:hAnsi="Times New Roman" w:cs="Times New Roman"/>
        </w:rPr>
        <w:t>Бег 20 м с высокого старта (с)</w:t>
      </w:r>
    </w:p>
    <w:p w:rsidR="00647279" w:rsidRPr="00647279" w:rsidRDefault="00647279" w:rsidP="0064727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47279">
        <w:rPr>
          <w:rFonts w:ascii="Times New Roman" w:hAnsi="Times New Roman" w:cs="Times New Roman"/>
        </w:rPr>
        <w:t>Прыжок в длину толчком двух ног (м)</w:t>
      </w:r>
    </w:p>
    <w:p w:rsidR="00647279" w:rsidRDefault="00647279" w:rsidP="0064727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47279">
        <w:rPr>
          <w:rFonts w:ascii="Times New Roman" w:hAnsi="Times New Roman" w:cs="Times New Roman"/>
        </w:rPr>
        <w:t>Сгибание и разгибание рук в упоре лежа (кол-во)</w:t>
      </w:r>
    </w:p>
    <w:p w:rsidR="00647279" w:rsidRPr="00C050CA" w:rsidRDefault="00647279" w:rsidP="00C050C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Челночный бег 4х9 м (с)</w:t>
      </w:r>
    </w:p>
    <w:p w:rsidR="00647279" w:rsidRDefault="00647279" w:rsidP="00647279">
      <w:pPr>
        <w:spacing w:after="0"/>
        <w:ind w:left="708" w:firstLine="702"/>
        <w:rPr>
          <w:rFonts w:ascii="Times New Roman" w:hAnsi="Times New Roman" w:cs="Times New Roman"/>
          <w:b/>
        </w:rPr>
      </w:pPr>
    </w:p>
    <w:p w:rsidR="00647279" w:rsidRPr="00647279" w:rsidRDefault="00647279" w:rsidP="00647279">
      <w:pPr>
        <w:spacing w:after="0"/>
        <w:ind w:left="708" w:firstLine="702"/>
        <w:rPr>
          <w:rFonts w:ascii="Times New Roman" w:hAnsi="Times New Roman" w:cs="Times New Roman"/>
        </w:rPr>
      </w:pPr>
      <w:r w:rsidRPr="00647279">
        <w:rPr>
          <w:rFonts w:ascii="Times New Roman" w:hAnsi="Times New Roman" w:cs="Times New Roman"/>
        </w:rPr>
        <w:t>Для оценки специальной физической подготовленности (на льду хоккейной площадки) применяются следующие тесты:</w:t>
      </w:r>
    </w:p>
    <w:p w:rsidR="00647279" w:rsidRPr="00647279" w:rsidRDefault="00647279" w:rsidP="0064727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647279">
        <w:rPr>
          <w:rFonts w:ascii="Times New Roman" w:hAnsi="Times New Roman" w:cs="Times New Roman"/>
        </w:rPr>
        <w:t>Бег на коньках на 20 м (с)</w:t>
      </w:r>
    </w:p>
    <w:p w:rsidR="00647279" w:rsidRPr="00647279" w:rsidRDefault="00647279" w:rsidP="0064727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647279">
        <w:rPr>
          <w:rFonts w:ascii="Times New Roman" w:hAnsi="Times New Roman" w:cs="Times New Roman"/>
        </w:rPr>
        <w:t>Бег на коньках на 20 м спиной вперед (с)</w:t>
      </w:r>
    </w:p>
    <w:p w:rsidR="00647279" w:rsidRPr="00647279" w:rsidRDefault="00647279" w:rsidP="0064727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647279">
        <w:rPr>
          <w:rFonts w:ascii="Times New Roman" w:hAnsi="Times New Roman" w:cs="Times New Roman"/>
        </w:rPr>
        <w:t>Челночный бег на коньках 6х9 м (с)</w:t>
      </w:r>
    </w:p>
    <w:p w:rsidR="00647279" w:rsidRPr="00647279" w:rsidRDefault="00647279" w:rsidP="0064727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647279">
        <w:rPr>
          <w:rFonts w:ascii="Times New Roman" w:hAnsi="Times New Roman" w:cs="Times New Roman"/>
        </w:rPr>
        <w:t>Слаломный бег на коньках без шайбы (с)</w:t>
      </w:r>
    </w:p>
    <w:p w:rsidR="00647279" w:rsidRDefault="00647279" w:rsidP="00647279">
      <w:pPr>
        <w:spacing w:after="0"/>
        <w:ind w:left="708" w:firstLine="702"/>
        <w:rPr>
          <w:rFonts w:ascii="Times New Roman" w:hAnsi="Times New Roman" w:cs="Times New Roman"/>
          <w:b/>
        </w:rPr>
      </w:pPr>
    </w:p>
    <w:p w:rsidR="00647279" w:rsidRDefault="00647279" w:rsidP="00647279">
      <w:pPr>
        <w:spacing w:after="0"/>
        <w:ind w:left="708" w:firstLine="702"/>
        <w:rPr>
          <w:rFonts w:ascii="Times New Roman" w:hAnsi="Times New Roman" w:cs="Times New Roman"/>
          <w:b/>
        </w:rPr>
      </w:pPr>
    </w:p>
    <w:p w:rsidR="00647279" w:rsidRPr="00C050CA" w:rsidRDefault="00647279" w:rsidP="00647279">
      <w:pPr>
        <w:spacing w:after="0"/>
        <w:ind w:left="708"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0CA">
        <w:rPr>
          <w:rFonts w:ascii="Times New Roman" w:hAnsi="Times New Roman" w:cs="Times New Roman"/>
          <w:b/>
          <w:sz w:val="28"/>
          <w:szCs w:val="28"/>
        </w:rPr>
        <w:t>Указания к выполнению контрольных упражнений (тестов)</w:t>
      </w:r>
    </w:p>
    <w:p w:rsidR="00647279" w:rsidRDefault="00647279" w:rsidP="00647279">
      <w:pPr>
        <w:spacing w:after="0"/>
        <w:rPr>
          <w:rFonts w:ascii="Times New Roman" w:hAnsi="Times New Roman" w:cs="Times New Roman"/>
          <w:b/>
        </w:rPr>
      </w:pPr>
    </w:p>
    <w:p w:rsidR="00647279" w:rsidRDefault="00647279" w:rsidP="00C050C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Оценка общей физической подготовленности</w:t>
      </w:r>
    </w:p>
    <w:p w:rsidR="00706C21" w:rsidRDefault="00706C21" w:rsidP="00647279">
      <w:pPr>
        <w:spacing w:after="0"/>
        <w:rPr>
          <w:rFonts w:ascii="Times New Roman" w:hAnsi="Times New Roman" w:cs="Times New Roman"/>
          <w:b/>
        </w:rPr>
      </w:pPr>
    </w:p>
    <w:p w:rsidR="00647279" w:rsidRPr="00C050CA" w:rsidRDefault="00647279" w:rsidP="0064727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50CA">
        <w:rPr>
          <w:rFonts w:ascii="Times New Roman" w:hAnsi="Times New Roman" w:cs="Times New Roman"/>
          <w:b/>
          <w:sz w:val="24"/>
          <w:szCs w:val="24"/>
        </w:rPr>
        <w:t>20 метров вперед лицом</w:t>
      </w:r>
    </w:p>
    <w:p w:rsidR="00647279" w:rsidRPr="00C050CA" w:rsidRDefault="00647279" w:rsidP="00706C21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Тест призван оценивать уровень скоростных качеств движений юного хоккеиста.</w:t>
      </w:r>
      <w:r w:rsidR="00706C21" w:rsidRPr="00C050CA">
        <w:rPr>
          <w:rFonts w:ascii="Times New Roman" w:hAnsi="Times New Roman" w:cs="Times New Roman"/>
          <w:sz w:val="24"/>
          <w:szCs w:val="24"/>
        </w:rPr>
        <w:t xml:space="preserve"> Тест проводится в зале на дистанции 20 метров с высокого старта. Оценивается время </w:t>
      </w:r>
      <w:proofErr w:type="spellStart"/>
      <w:r w:rsidR="00706C21" w:rsidRPr="00C050CA">
        <w:rPr>
          <w:rFonts w:ascii="Times New Roman" w:hAnsi="Times New Roman" w:cs="Times New Roman"/>
          <w:sz w:val="24"/>
          <w:szCs w:val="24"/>
        </w:rPr>
        <w:t>пробегания</w:t>
      </w:r>
      <w:proofErr w:type="spellEnd"/>
      <w:r w:rsidR="00706C21" w:rsidRPr="00C050CA">
        <w:rPr>
          <w:rFonts w:ascii="Times New Roman" w:hAnsi="Times New Roman" w:cs="Times New Roman"/>
          <w:sz w:val="24"/>
          <w:szCs w:val="24"/>
        </w:rPr>
        <w:t xml:space="preserve"> (с).</w:t>
      </w:r>
    </w:p>
    <w:p w:rsidR="00C84E15" w:rsidRPr="00C050CA" w:rsidRDefault="00C84E15" w:rsidP="00706C21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06C21" w:rsidRPr="00C050CA" w:rsidRDefault="00706C21" w:rsidP="00706C2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b/>
          <w:sz w:val="24"/>
          <w:szCs w:val="24"/>
        </w:rPr>
        <w:t xml:space="preserve">Прыжок в длину толчком двух ног. </w:t>
      </w:r>
      <w:r w:rsidRPr="00C050CA">
        <w:rPr>
          <w:rFonts w:ascii="Times New Roman" w:hAnsi="Times New Roman" w:cs="Times New Roman"/>
          <w:sz w:val="24"/>
          <w:szCs w:val="24"/>
        </w:rPr>
        <w:t>Тест проводится для выявления скоростно-силовых качеств юного хоккеиста, а также уровня развития координационных способностей. Упражнение проводится в зале. После показа задания тренером и объяснения правильности выполнения спортсмену дается две попытки, из которых регистрируется лучшая. (м).</w:t>
      </w:r>
    </w:p>
    <w:p w:rsidR="00C84E15" w:rsidRPr="00C050CA" w:rsidRDefault="00C84E15" w:rsidP="00C84E15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06C21" w:rsidRPr="00C050CA" w:rsidRDefault="00706C21" w:rsidP="00706C2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b/>
          <w:sz w:val="24"/>
          <w:szCs w:val="24"/>
        </w:rPr>
        <w:t xml:space="preserve">Сгибание и разгибание рук в упоре лежа. </w:t>
      </w:r>
      <w:r w:rsidRPr="00C050CA">
        <w:rPr>
          <w:rFonts w:ascii="Times New Roman" w:hAnsi="Times New Roman" w:cs="Times New Roman"/>
          <w:sz w:val="24"/>
          <w:szCs w:val="24"/>
        </w:rPr>
        <w:t xml:space="preserve">Тест призван оценить уровень развития  собственно силовых качеств верхнего плечевого пояса. </w:t>
      </w:r>
      <w:proofErr w:type="spellStart"/>
      <w:r w:rsidRPr="00C050CA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C050CA">
        <w:rPr>
          <w:rFonts w:ascii="Times New Roman" w:hAnsi="Times New Roman" w:cs="Times New Roman"/>
          <w:sz w:val="24"/>
          <w:szCs w:val="24"/>
        </w:rPr>
        <w:t xml:space="preserve">. упор лежа, руки прямые, глаза смотрят вперед, спина и ноги прямые. Спортсмен выполняет сгибание – разгибание рук в локтевом суставе до угла 90 гр. Максимальное количество раз с заданной частотой. Упражнение останавливается, когда хоккеист начинает  выполнять задание с погрешностями (неполное выпрямление рук, неполное сгибание рук в локтевом суставе, </w:t>
      </w:r>
      <w:r w:rsidR="00A702E7">
        <w:rPr>
          <w:rFonts w:ascii="Times New Roman" w:hAnsi="Times New Roman" w:cs="Times New Roman"/>
          <w:sz w:val="24"/>
          <w:szCs w:val="24"/>
        </w:rPr>
        <w:t>выполнение упражнения с согнуто</w:t>
      </w:r>
      <w:r w:rsidRPr="00C050CA">
        <w:rPr>
          <w:rFonts w:ascii="Times New Roman" w:hAnsi="Times New Roman" w:cs="Times New Roman"/>
          <w:sz w:val="24"/>
          <w:szCs w:val="24"/>
        </w:rPr>
        <w:t>й спиной). Оценивается количество раз.</w:t>
      </w:r>
    </w:p>
    <w:p w:rsidR="00C84E15" w:rsidRPr="00C050CA" w:rsidRDefault="00C84E15" w:rsidP="00C84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6C21" w:rsidRPr="00C050CA" w:rsidRDefault="00706C21" w:rsidP="00706C2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b/>
          <w:sz w:val="24"/>
          <w:szCs w:val="24"/>
        </w:rPr>
        <w:t>Челночный бег 4х9 метров.</w:t>
      </w:r>
      <w:r w:rsidRPr="00C050CA">
        <w:rPr>
          <w:rFonts w:ascii="Times New Roman" w:hAnsi="Times New Roman" w:cs="Times New Roman"/>
          <w:sz w:val="24"/>
          <w:szCs w:val="24"/>
        </w:rPr>
        <w:t xml:space="preserve"> Тест проводится для выявления уровня развития скоростных и скоростно-силовых качеств спортсмена. Тест проводится в зале на волейбольной площадке. По сигналу спортсмен стартует с высокого старта, пробегая каждый</w:t>
      </w:r>
      <w:r w:rsidRPr="00C050CA">
        <w:rPr>
          <w:rFonts w:ascii="Times New Roman" w:hAnsi="Times New Roman" w:cs="Times New Roman"/>
          <w:sz w:val="24"/>
          <w:szCs w:val="24"/>
        </w:rPr>
        <w:tab/>
        <w:t>, кроме последнего, 9-ти метровый отрезок, он должен коснуться рукой линии. Выполняются две попытки. Оценивается по времени (с).</w:t>
      </w:r>
    </w:p>
    <w:p w:rsidR="00706C21" w:rsidRDefault="00706C21" w:rsidP="00BB44FF">
      <w:pPr>
        <w:pStyle w:val="a3"/>
        <w:spacing w:after="0"/>
        <w:ind w:left="1065"/>
        <w:jc w:val="both"/>
        <w:rPr>
          <w:rFonts w:ascii="Times New Roman" w:hAnsi="Times New Roman" w:cs="Times New Roman"/>
        </w:rPr>
      </w:pPr>
    </w:p>
    <w:p w:rsidR="00706C21" w:rsidRDefault="00706C21" w:rsidP="00C050C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Оценка специальной  физической подготовленности</w:t>
      </w:r>
    </w:p>
    <w:p w:rsidR="00706C21" w:rsidRDefault="00BB44FF" w:rsidP="00706C2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B44FF" w:rsidRPr="00C050CA" w:rsidRDefault="00C84E15" w:rsidP="00BB44F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b/>
          <w:sz w:val="24"/>
          <w:szCs w:val="24"/>
        </w:rPr>
        <w:t>Бег на коньках 20 метров.</w:t>
      </w:r>
      <w:r w:rsidRPr="00C050CA">
        <w:rPr>
          <w:rFonts w:ascii="Times New Roman" w:hAnsi="Times New Roman" w:cs="Times New Roman"/>
          <w:sz w:val="24"/>
          <w:szCs w:val="24"/>
        </w:rPr>
        <w:t xml:space="preserve"> Тест призван определить уровень специальных скоростных качеств (стартовой скорости и частоты движений). Упражнение проводится на льду. Хоккеист стоит у борта, касаясь его ногой. По звуковому сигналу спортсмен старается как можно быстрее преодолеть расстояние до синей линии. Оценивается время (с).</w:t>
      </w:r>
    </w:p>
    <w:p w:rsidR="00C84E15" w:rsidRDefault="00C84E15" w:rsidP="00C84E15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C050CA" w:rsidRDefault="00C050CA" w:rsidP="00C84E15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C050CA" w:rsidRDefault="00C050CA" w:rsidP="00C84E15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C050CA" w:rsidRPr="00C050CA" w:rsidRDefault="00C050CA" w:rsidP="00C050CA">
      <w:pPr>
        <w:pStyle w:val="a3"/>
        <w:spacing w:after="0"/>
        <w:ind w:left="10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50CA">
        <w:rPr>
          <w:rFonts w:ascii="Times New Roman" w:hAnsi="Times New Roman" w:cs="Times New Roman"/>
          <w:b/>
          <w:sz w:val="24"/>
          <w:szCs w:val="24"/>
        </w:rPr>
        <w:t>19</w:t>
      </w:r>
      <w:r w:rsidRPr="00C050CA">
        <w:rPr>
          <w:rFonts w:ascii="Times New Roman" w:hAnsi="Times New Roman" w:cs="Times New Roman"/>
          <w:b/>
          <w:sz w:val="24"/>
          <w:szCs w:val="24"/>
        </w:rPr>
        <w:br/>
      </w:r>
    </w:p>
    <w:p w:rsidR="00C84E15" w:rsidRPr="00C050CA" w:rsidRDefault="00C84E15" w:rsidP="0004516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b/>
          <w:sz w:val="24"/>
          <w:szCs w:val="24"/>
        </w:rPr>
        <w:lastRenderedPageBreak/>
        <w:t>Бег на коньках на 20 м спиной вперед.</w:t>
      </w:r>
      <w:r w:rsidRPr="00C050CA">
        <w:rPr>
          <w:rFonts w:ascii="Times New Roman" w:hAnsi="Times New Roman" w:cs="Times New Roman"/>
          <w:sz w:val="24"/>
          <w:szCs w:val="24"/>
        </w:rPr>
        <w:t xml:space="preserve"> Тест  для определения координационных способностей, а также для определения техники катания спиной вперед. Проводится аналогично тесту 1.</w:t>
      </w:r>
    </w:p>
    <w:p w:rsidR="00C84E15" w:rsidRPr="00C050CA" w:rsidRDefault="00C84E15" w:rsidP="00C84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4E15" w:rsidRPr="00C050CA" w:rsidRDefault="00C84E15" w:rsidP="0004516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0CA">
        <w:rPr>
          <w:rFonts w:ascii="Times New Roman" w:hAnsi="Times New Roman" w:cs="Times New Roman"/>
          <w:b/>
          <w:sz w:val="24"/>
          <w:szCs w:val="24"/>
        </w:rPr>
        <w:t>Челночный бег на коньках 6х9 м.</w:t>
      </w:r>
      <w:r w:rsidRPr="00C050CA">
        <w:rPr>
          <w:rFonts w:ascii="Times New Roman" w:hAnsi="Times New Roman" w:cs="Times New Roman"/>
          <w:sz w:val="24"/>
          <w:szCs w:val="24"/>
        </w:rPr>
        <w:t xml:space="preserve"> Тест призван определить уровень развития скоростных и скоростно-силовых качеств юного хоккеиста. Проводится на льду хоккейного поля. Спортсмен стартует с синей линии, должен преодолеть шесть 9-ти метровых отрезков (до красной линии и обратно). Торможения выполняются правым и левым боком. Попытка не засчитывается, если хоккеист не доезжает хотя бы до одной линии и тормозит только одним боком.  Оценивается время (с).</w:t>
      </w:r>
    </w:p>
    <w:p w:rsidR="00C84E15" w:rsidRPr="00C050CA" w:rsidRDefault="00C84E15" w:rsidP="00C84E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E15" w:rsidRPr="00C050CA" w:rsidRDefault="00C84E15" w:rsidP="00C050C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b/>
          <w:sz w:val="24"/>
          <w:szCs w:val="24"/>
        </w:rPr>
        <w:t>Слаломный бег на коньках без шайбы</w:t>
      </w:r>
      <w:r w:rsidRPr="00C050CA">
        <w:rPr>
          <w:rFonts w:ascii="Times New Roman" w:hAnsi="Times New Roman" w:cs="Times New Roman"/>
          <w:sz w:val="24"/>
          <w:szCs w:val="24"/>
        </w:rPr>
        <w:t xml:space="preserve">. Тест для определения уровня владения техникой катания </w:t>
      </w:r>
      <w:proofErr w:type="spellStart"/>
      <w:r w:rsidRPr="00C050CA">
        <w:rPr>
          <w:rFonts w:ascii="Times New Roman" w:hAnsi="Times New Roman" w:cs="Times New Roman"/>
          <w:sz w:val="24"/>
          <w:szCs w:val="24"/>
        </w:rPr>
        <w:t>скрестными</w:t>
      </w:r>
      <w:proofErr w:type="spellEnd"/>
      <w:r w:rsidRPr="00C050CA">
        <w:rPr>
          <w:rFonts w:ascii="Times New Roman" w:hAnsi="Times New Roman" w:cs="Times New Roman"/>
          <w:sz w:val="24"/>
          <w:szCs w:val="24"/>
        </w:rPr>
        <w:t xml:space="preserve"> шагами, прохождения виражей и поворотов. Проводится на льду хоккейного поля. Оценивается время (с) и техника выполнения.</w:t>
      </w:r>
    </w:p>
    <w:p w:rsidR="00C84E15" w:rsidRDefault="00C84E15" w:rsidP="00C84E15">
      <w:pPr>
        <w:spacing w:after="0"/>
        <w:rPr>
          <w:rFonts w:ascii="Times New Roman" w:hAnsi="Times New Roman" w:cs="Times New Roman"/>
          <w:b/>
        </w:rPr>
      </w:pPr>
    </w:p>
    <w:p w:rsidR="00C84E15" w:rsidRPr="00C050CA" w:rsidRDefault="00C84E15" w:rsidP="00C84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0CA"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C84E15" w:rsidRPr="00C050CA" w:rsidRDefault="00C84E15" w:rsidP="00C84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0CA">
        <w:rPr>
          <w:rFonts w:ascii="Times New Roman" w:hAnsi="Times New Roman" w:cs="Times New Roman"/>
          <w:b/>
          <w:sz w:val="24"/>
          <w:szCs w:val="24"/>
        </w:rPr>
        <w:t>общей физической и специальной физической подготовки</w:t>
      </w:r>
    </w:p>
    <w:p w:rsidR="00C84E15" w:rsidRPr="00C050CA" w:rsidRDefault="00C84E15" w:rsidP="00C84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0CA">
        <w:rPr>
          <w:rFonts w:ascii="Times New Roman" w:hAnsi="Times New Roman" w:cs="Times New Roman"/>
          <w:b/>
          <w:sz w:val="24"/>
          <w:szCs w:val="24"/>
        </w:rPr>
        <w:t xml:space="preserve"> для зачисления в группы на этап начальной подготовки</w:t>
      </w:r>
    </w:p>
    <w:p w:rsidR="00C84E15" w:rsidRPr="00C050CA" w:rsidRDefault="00C84E15" w:rsidP="00C84E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4E15" w:rsidRPr="00C84E15" w:rsidRDefault="00C84E15" w:rsidP="00C84E15">
      <w:pPr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3232"/>
        <w:gridCol w:w="5953"/>
      </w:tblGrid>
      <w:tr w:rsidR="00C84E15" w:rsidRPr="00C050CA" w:rsidTr="00C050CA">
        <w:tc>
          <w:tcPr>
            <w:tcW w:w="3232" w:type="dxa"/>
          </w:tcPr>
          <w:p w:rsidR="00C84E15" w:rsidRPr="00C050CA" w:rsidRDefault="00C84E15" w:rsidP="00C050C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50CA">
              <w:rPr>
                <w:rFonts w:ascii="Times New Roman" w:hAnsi="Times New Roman" w:cs="Times New Roman"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5953" w:type="dxa"/>
          </w:tcPr>
          <w:p w:rsidR="00C84E15" w:rsidRPr="00C050CA" w:rsidRDefault="00C84E15" w:rsidP="00C050C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50CA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D95E79" w:rsidRPr="00C050CA" w:rsidTr="00C050CA">
        <w:tc>
          <w:tcPr>
            <w:tcW w:w="3232" w:type="dxa"/>
            <w:vMerge w:val="restart"/>
          </w:tcPr>
          <w:p w:rsidR="00D95E79" w:rsidRPr="00C050CA" w:rsidRDefault="00D95E79" w:rsidP="00C050C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50CA"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5953" w:type="dxa"/>
          </w:tcPr>
          <w:p w:rsidR="00D95E79" w:rsidRDefault="00113CCB" w:rsidP="00C050C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50CA">
              <w:rPr>
                <w:rFonts w:ascii="Times New Roman" w:hAnsi="Times New Roman" w:cs="Times New Roman"/>
                <w:sz w:val="24"/>
                <w:szCs w:val="24"/>
              </w:rPr>
              <w:t>Бег на 20 м</w:t>
            </w:r>
            <w:r w:rsidR="00A702E7">
              <w:rPr>
                <w:rFonts w:ascii="Times New Roman" w:hAnsi="Times New Roman" w:cs="Times New Roman"/>
                <w:sz w:val="24"/>
                <w:szCs w:val="24"/>
              </w:rPr>
              <w:t xml:space="preserve"> с высокого старта (не более 4,</w:t>
            </w:r>
            <w:r w:rsidR="00A702E7" w:rsidRPr="00A70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50CA">
              <w:rPr>
                <w:rFonts w:ascii="Times New Roman" w:hAnsi="Times New Roman" w:cs="Times New Roman"/>
                <w:sz w:val="24"/>
                <w:szCs w:val="24"/>
              </w:rPr>
              <w:t xml:space="preserve"> с)</w:t>
            </w:r>
          </w:p>
          <w:p w:rsidR="00C050CA" w:rsidRPr="00C050CA" w:rsidRDefault="00C050CA" w:rsidP="00C050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79" w:rsidRPr="00C050CA" w:rsidTr="00C050CA">
        <w:tc>
          <w:tcPr>
            <w:tcW w:w="3232" w:type="dxa"/>
            <w:vMerge/>
          </w:tcPr>
          <w:p w:rsidR="00D95E79" w:rsidRPr="00C050CA" w:rsidRDefault="00D95E79" w:rsidP="00C050C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95E79" w:rsidRDefault="00113CCB" w:rsidP="00C050C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50CA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A702E7">
              <w:rPr>
                <w:rFonts w:ascii="Times New Roman" w:hAnsi="Times New Roman" w:cs="Times New Roman"/>
                <w:sz w:val="24"/>
                <w:szCs w:val="24"/>
              </w:rPr>
              <w:t>на коньках на 20 м (не более 4,</w:t>
            </w:r>
            <w:r w:rsidR="00A702E7" w:rsidRPr="00A702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050CA">
              <w:rPr>
                <w:rFonts w:ascii="Times New Roman" w:hAnsi="Times New Roman" w:cs="Times New Roman"/>
                <w:sz w:val="24"/>
                <w:szCs w:val="24"/>
              </w:rPr>
              <w:t xml:space="preserve"> с)</w:t>
            </w:r>
          </w:p>
          <w:p w:rsidR="00C050CA" w:rsidRPr="00C050CA" w:rsidRDefault="00C050CA" w:rsidP="00C050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79" w:rsidRPr="00C050CA" w:rsidTr="00C050CA">
        <w:tc>
          <w:tcPr>
            <w:tcW w:w="3232" w:type="dxa"/>
            <w:vMerge w:val="restart"/>
          </w:tcPr>
          <w:p w:rsidR="00D95E79" w:rsidRPr="00C050CA" w:rsidRDefault="00D95E79" w:rsidP="00C050C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50CA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5953" w:type="dxa"/>
          </w:tcPr>
          <w:p w:rsidR="00D95E79" w:rsidRPr="00C050CA" w:rsidRDefault="00113CCB" w:rsidP="00C050C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50CA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</w:t>
            </w:r>
            <w:r w:rsidR="00A702E7">
              <w:rPr>
                <w:rFonts w:ascii="Times New Roman" w:hAnsi="Times New Roman" w:cs="Times New Roman"/>
                <w:sz w:val="24"/>
                <w:szCs w:val="24"/>
              </w:rPr>
              <w:t>толчком с двух ног (не менее 1</w:t>
            </w:r>
            <w:r w:rsidR="00A702E7" w:rsidRPr="00A702E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C050CA">
              <w:rPr>
                <w:rFonts w:ascii="Times New Roman" w:hAnsi="Times New Roman" w:cs="Times New Roman"/>
                <w:sz w:val="24"/>
                <w:szCs w:val="24"/>
              </w:rPr>
              <w:t xml:space="preserve"> см)</w:t>
            </w:r>
          </w:p>
        </w:tc>
      </w:tr>
      <w:tr w:rsidR="00D95E79" w:rsidRPr="00C050CA" w:rsidTr="00C050CA">
        <w:tc>
          <w:tcPr>
            <w:tcW w:w="3232" w:type="dxa"/>
            <w:vMerge/>
          </w:tcPr>
          <w:p w:rsidR="00D95E79" w:rsidRPr="00C050CA" w:rsidRDefault="00D95E79" w:rsidP="00C050C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95E79" w:rsidRPr="00C050CA" w:rsidRDefault="00A702E7" w:rsidP="00C050C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 на </w:t>
            </w:r>
            <w:r w:rsidR="00113CCB" w:rsidRPr="00C050CA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из упора лежа (не менее 15</w:t>
            </w:r>
            <w:r w:rsidR="00113CCB" w:rsidRPr="00C050CA"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</w:tr>
      <w:tr w:rsidR="00A702E7" w:rsidRPr="00C050CA" w:rsidTr="00C050CA">
        <w:tc>
          <w:tcPr>
            <w:tcW w:w="3232" w:type="dxa"/>
            <w:vMerge w:val="restart"/>
          </w:tcPr>
          <w:p w:rsidR="00A702E7" w:rsidRPr="00C050CA" w:rsidRDefault="00A702E7" w:rsidP="00C050C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50CA">
              <w:rPr>
                <w:rFonts w:ascii="Times New Roman" w:hAnsi="Times New Roman" w:cs="Times New Roman"/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5953" w:type="dxa"/>
          </w:tcPr>
          <w:p w:rsidR="00A702E7" w:rsidRPr="00C050CA" w:rsidRDefault="00A702E7" w:rsidP="0057308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Слаломный бег без  шайбы (не более 13,5</w:t>
            </w:r>
            <w:r w:rsidRPr="00C050CA">
              <w:rPr>
                <w:rFonts w:ascii="Times New Roman" w:hAnsi="Times New Roman" w:cs="Times New Roman"/>
                <w:sz w:val="24"/>
                <w:szCs w:val="24"/>
              </w:rPr>
              <w:t xml:space="preserve">  с)</w:t>
            </w:r>
          </w:p>
        </w:tc>
      </w:tr>
      <w:tr w:rsidR="00A702E7" w:rsidRPr="00C050CA" w:rsidTr="00C050CA">
        <w:tc>
          <w:tcPr>
            <w:tcW w:w="3232" w:type="dxa"/>
            <w:vMerge/>
          </w:tcPr>
          <w:p w:rsidR="00A702E7" w:rsidRPr="00C050CA" w:rsidRDefault="00A702E7" w:rsidP="00C050C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702E7" w:rsidRPr="00C050CA" w:rsidRDefault="00A702E7" w:rsidP="00C050C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Слаломный бег с  шайбой (не более 15,5</w:t>
            </w:r>
            <w:r w:rsidRPr="00C050CA">
              <w:rPr>
                <w:rFonts w:ascii="Times New Roman" w:hAnsi="Times New Roman" w:cs="Times New Roman"/>
                <w:sz w:val="24"/>
                <w:szCs w:val="24"/>
              </w:rPr>
              <w:t xml:space="preserve">  с)</w:t>
            </w:r>
          </w:p>
        </w:tc>
      </w:tr>
      <w:tr w:rsidR="00A702E7" w:rsidRPr="00C050CA" w:rsidTr="00C050CA">
        <w:tc>
          <w:tcPr>
            <w:tcW w:w="3232" w:type="dxa"/>
            <w:vMerge/>
          </w:tcPr>
          <w:p w:rsidR="00A702E7" w:rsidRPr="00C050CA" w:rsidRDefault="00A702E7" w:rsidP="00C050C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702E7" w:rsidRPr="00A702E7" w:rsidRDefault="00A702E7" w:rsidP="00A702E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02E7">
              <w:rPr>
                <w:rFonts w:ascii="Times New Roman" w:hAnsi="Times New Roman" w:cs="Times New Roman"/>
                <w:sz w:val="24"/>
                <w:szCs w:val="24"/>
              </w:rPr>
              <w:t xml:space="preserve">Бег на коньках на 20 м спиной вперед (не более 6.8 </w:t>
            </w:r>
            <w:proofErr w:type="gramStart"/>
            <w:r w:rsidRPr="00A702E7">
              <w:rPr>
                <w:rFonts w:ascii="Times New Roman" w:hAnsi="Times New Roman" w:cs="Times New Roman"/>
                <w:sz w:val="24"/>
                <w:szCs w:val="24"/>
              </w:rPr>
              <w:t>с )</w:t>
            </w:r>
            <w:proofErr w:type="gramEnd"/>
          </w:p>
        </w:tc>
      </w:tr>
      <w:tr w:rsidR="00A702E7" w:rsidRPr="00C050CA" w:rsidTr="00C050CA">
        <w:tc>
          <w:tcPr>
            <w:tcW w:w="3232" w:type="dxa"/>
            <w:vMerge/>
          </w:tcPr>
          <w:p w:rsidR="00A702E7" w:rsidRPr="00C050CA" w:rsidRDefault="00A702E7" w:rsidP="00C050C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702E7" w:rsidRPr="00C050CA" w:rsidRDefault="00A702E7" w:rsidP="00C050C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50CA">
              <w:rPr>
                <w:rFonts w:ascii="Times New Roman" w:hAnsi="Times New Roman" w:cs="Times New Roman"/>
                <w:sz w:val="24"/>
                <w:szCs w:val="24"/>
              </w:rPr>
              <w:t>Челночный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на коньках 6х9 м (не более 17.0</w:t>
            </w:r>
            <w:r w:rsidRPr="00C050CA">
              <w:rPr>
                <w:rFonts w:ascii="Times New Roman" w:hAnsi="Times New Roman" w:cs="Times New Roman"/>
                <w:sz w:val="24"/>
                <w:szCs w:val="24"/>
              </w:rPr>
              <w:t xml:space="preserve"> с)</w:t>
            </w:r>
          </w:p>
        </w:tc>
      </w:tr>
    </w:tbl>
    <w:p w:rsidR="00C050CA" w:rsidRDefault="00C050CA" w:rsidP="00C050CA">
      <w:pPr>
        <w:spacing w:after="0"/>
        <w:jc w:val="center"/>
        <w:rPr>
          <w:rFonts w:ascii="Times New Roman" w:hAnsi="Times New Roman" w:cs="Times New Roman"/>
          <w:b/>
        </w:rPr>
      </w:pPr>
    </w:p>
    <w:p w:rsidR="00C050CA" w:rsidRDefault="00C050CA" w:rsidP="00C050CA">
      <w:pPr>
        <w:spacing w:after="0"/>
        <w:jc w:val="center"/>
        <w:rPr>
          <w:rFonts w:ascii="Times New Roman" w:hAnsi="Times New Roman" w:cs="Times New Roman"/>
          <w:b/>
        </w:rPr>
      </w:pPr>
    </w:p>
    <w:p w:rsidR="00656151" w:rsidRPr="00C050CA" w:rsidRDefault="00656151" w:rsidP="00C05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0CA">
        <w:rPr>
          <w:rFonts w:ascii="Times New Roman" w:hAnsi="Times New Roman" w:cs="Times New Roman"/>
          <w:b/>
          <w:sz w:val="28"/>
          <w:szCs w:val="28"/>
        </w:rPr>
        <w:t>Платные образовательные услуги</w:t>
      </w:r>
    </w:p>
    <w:p w:rsidR="00656151" w:rsidRPr="00656151" w:rsidRDefault="00656151" w:rsidP="00C050CA">
      <w:pPr>
        <w:spacing w:after="0"/>
        <w:jc w:val="center"/>
        <w:rPr>
          <w:rFonts w:ascii="Times New Roman" w:hAnsi="Times New Roman" w:cs="Times New Roman"/>
          <w:b/>
        </w:rPr>
      </w:pPr>
    </w:p>
    <w:p w:rsidR="00656151" w:rsidRPr="00C050CA" w:rsidRDefault="00656151" w:rsidP="00C050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АНО АХК «Нефтяник» может оказывать платные образовательные услуги в области физической культуры и спорта.</w:t>
      </w:r>
    </w:p>
    <w:p w:rsidR="00656151" w:rsidRPr="00C050CA" w:rsidRDefault="00656151" w:rsidP="00C050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Платные образовательные услуги осуществляются на договорной основе и не могут быть оказаны вместо и в рамках основной деятельности АНО АХК «Нефтяник».</w:t>
      </w:r>
    </w:p>
    <w:p w:rsidR="00656151" w:rsidRPr="00C050CA" w:rsidRDefault="00656151" w:rsidP="00C05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0CA">
        <w:rPr>
          <w:rFonts w:ascii="Times New Roman" w:hAnsi="Times New Roman" w:cs="Times New Roman"/>
          <w:sz w:val="24"/>
          <w:szCs w:val="24"/>
        </w:rPr>
        <w:t>При приеме на платной основе заключается договор между АНО АХК «Нефтяник»  и родителями (законным представителем), подписание которого является обязательным для обеих сторон.</w:t>
      </w:r>
      <w:r w:rsidR="00C050CA">
        <w:rPr>
          <w:rFonts w:ascii="Times New Roman" w:hAnsi="Times New Roman" w:cs="Times New Roman"/>
          <w:sz w:val="24"/>
          <w:szCs w:val="24"/>
        </w:rPr>
        <w:t xml:space="preserve"> </w:t>
      </w:r>
      <w:r w:rsidRPr="00C050CA">
        <w:rPr>
          <w:rFonts w:ascii="Times New Roman" w:hAnsi="Times New Roman" w:cs="Times New Roman"/>
          <w:sz w:val="24"/>
          <w:szCs w:val="24"/>
        </w:rPr>
        <w:t>Стоимость платных услуг устанавливается на основании действующего прейскуранта платных услуг, утвержденных учредителем.</w:t>
      </w:r>
    </w:p>
    <w:p w:rsidR="00C84E15" w:rsidRPr="00C84E15" w:rsidRDefault="00C84E15" w:rsidP="00C050CA">
      <w:pPr>
        <w:spacing w:after="0"/>
        <w:jc w:val="both"/>
        <w:rPr>
          <w:rFonts w:ascii="Times New Roman" w:hAnsi="Times New Roman" w:cs="Times New Roman"/>
          <w:b/>
        </w:rPr>
      </w:pPr>
    </w:p>
    <w:sectPr w:rsidR="00C84E15" w:rsidRPr="00C84E15" w:rsidSect="008C23A6">
      <w:pgSz w:w="11906" w:h="16838"/>
      <w:pgMar w:top="238" w:right="680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3pt;visibility:visible;mso-wrap-style:square" o:bullet="t">
        <v:imagedata r:id="rId1" o:title=""/>
      </v:shape>
    </w:pict>
  </w:numPicBullet>
  <w:abstractNum w:abstractNumId="0" w15:restartNumberingAfterBreak="0">
    <w:nsid w:val="033F3F03"/>
    <w:multiLevelType w:val="hybridMultilevel"/>
    <w:tmpl w:val="1352A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F46D5"/>
    <w:multiLevelType w:val="hybridMultilevel"/>
    <w:tmpl w:val="433CB162"/>
    <w:lvl w:ilvl="0" w:tplc="941C5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50B478C"/>
    <w:multiLevelType w:val="hybridMultilevel"/>
    <w:tmpl w:val="2686299A"/>
    <w:lvl w:ilvl="0" w:tplc="57B087C6">
      <w:start w:val="1"/>
      <w:numFmt w:val="bullet"/>
      <w:lvlText w:val="•"/>
      <w:lvlJc w:val="left"/>
      <w:pPr>
        <w:ind w:left="1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F2CD30">
      <w:start w:val="1"/>
      <w:numFmt w:val="bullet"/>
      <w:lvlText w:val="o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82AC24">
      <w:start w:val="1"/>
      <w:numFmt w:val="bullet"/>
      <w:lvlText w:val="▪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C2FAAE">
      <w:start w:val="1"/>
      <w:numFmt w:val="bullet"/>
      <w:lvlText w:val="•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9ACDA6">
      <w:start w:val="1"/>
      <w:numFmt w:val="bullet"/>
      <w:lvlText w:val="o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A2E4D8">
      <w:start w:val="1"/>
      <w:numFmt w:val="bullet"/>
      <w:lvlText w:val="▪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5805DA">
      <w:start w:val="1"/>
      <w:numFmt w:val="bullet"/>
      <w:lvlText w:val="•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8AAE66">
      <w:start w:val="1"/>
      <w:numFmt w:val="bullet"/>
      <w:lvlText w:val="o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CC2852">
      <w:start w:val="1"/>
      <w:numFmt w:val="bullet"/>
      <w:lvlText w:val="▪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915EE1"/>
    <w:multiLevelType w:val="hybridMultilevel"/>
    <w:tmpl w:val="56CC3618"/>
    <w:lvl w:ilvl="0" w:tplc="BCA0E1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3EF5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2C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4C7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30ED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6A98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607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1AC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6283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0805DB0"/>
    <w:multiLevelType w:val="hybridMultilevel"/>
    <w:tmpl w:val="D81C5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8121D"/>
    <w:multiLevelType w:val="hybridMultilevel"/>
    <w:tmpl w:val="4710C2B2"/>
    <w:lvl w:ilvl="0" w:tplc="44D298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0C467B"/>
    <w:multiLevelType w:val="hybridMultilevel"/>
    <w:tmpl w:val="1FE61DDC"/>
    <w:lvl w:ilvl="0" w:tplc="E8F6A89A">
      <w:start w:val="1"/>
      <w:numFmt w:val="bullet"/>
      <w:lvlText w:val="-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269940">
      <w:start w:val="1"/>
      <w:numFmt w:val="bullet"/>
      <w:lvlText w:val="o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E288B8">
      <w:start w:val="1"/>
      <w:numFmt w:val="bullet"/>
      <w:lvlText w:val="▪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F49538">
      <w:start w:val="1"/>
      <w:numFmt w:val="bullet"/>
      <w:lvlText w:val="•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3E9528">
      <w:start w:val="1"/>
      <w:numFmt w:val="bullet"/>
      <w:lvlText w:val="o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4E16AA">
      <w:start w:val="1"/>
      <w:numFmt w:val="bullet"/>
      <w:lvlText w:val="▪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90F5EC">
      <w:start w:val="1"/>
      <w:numFmt w:val="bullet"/>
      <w:lvlText w:val="•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A9E6D8E">
      <w:start w:val="1"/>
      <w:numFmt w:val="bullet"/>
      <w:lvlText w:val="o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285680">
      <w:start w:val="1"/>
      <w:numFmt w:val="bullet"/>
      <w:lvlText w:val="▪"/>
      <w:lvlJc w:val="left"/>
      <w:pPr>
        <w:ind w:left="6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7F0ED1"/>
    <w:multiLevelType w:val="hybridMultilevel"/>
    <w:tmpl w:val="1D12BD1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600B5E84"/>
    <w:multiLevelType w:val="hybridMultilevel"/>
    <w:tmpl w:val="8018C1D2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6B590A48"/>
    <w:multiLevelType w:val="hybridMultilevel"/>
    <w:tmpl w:val="30A46AD2"/>
    <w:lvl w:ilvl="0" w:tplc="771CFA72">
      <w:start w:val="1"/>
      <w:numFmt w:val="decimal"/>
      <w:lvlText w:val="%1)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54FBEC">
      <w:start w:val="1"/>
      <w:numFmt w:val="lowerLetter"/>
      <w:lvlText w:val="%2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DEF7EC">
      <w:start w:val="1"/>
      <w:numFmt w:val="lowerRoman"/>
      <w:lvlText w:val="%3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880368">
      <w:start w:val="1"/>
      <w:numFmt w:val="decimal"/>
      <w:lvlText w:val="%4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BE74FC">
      <w:start w:val="1"/>
      <w:numFmt w:val="lowerLetter"/>
      <w:lvlText w:val="%5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5E9610">
      <w:start w:val="1"/>
      <w:numFmt w:val="lowerRoman"/>
      <w:lvlText w:val="%6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1CFE5C">
      <w:start w:val="1"/>
      <w:numFmt w:val="decimal"/>
      <w:lvlText w:val="%7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4A2EAC">
      <w:start w:val="1"/>
      <w:numFmt w:val="lowerLetter"/>
      <w:lvlText w:val="%8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A4E9E2">
      <w:start w:val="1"/>
      <w:numFmt w:val="lowerRoman"/>
      <w:lvlText w:val="%9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FF0818"/>
    <w:multiLevelType w:val="hybridMultilevel"/>
    <w:tmpl w:val="86A62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95451"/>
    <w:multiLevelType w:val="hybridMultilevel"/>
    <w:tmpl w:val="53D23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10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21"/>
    <w:rsid w:val="00003F01"/>
    <w:rsid w:val="000144E5"/>
    <w:rsid w:val="00045167"/>
    <w:rsid w:val="000D5055"/>
    <w:rsid w:val="00113CCB"/>
    <w:rsid w:val="00124CB5"/>
    <w:rsid w:val="001925F6"/>
    <w:rsid w:val="002B5B1B"/>
    <w:rsid w:val="003153D9"/>
    <w:rsid w:val="00322F88"/>
    <w:rsid w:val="003C6CFA"/>
    <w:rsid w:val="003E1842"/>
    <w:rsid w:val="00647279"/>
    <w:rsid w:val="00656151"/>
    <w:rsid w:val="00706C21"/>
    <w:rsid w:val="00736B55"/>
    <w:rsid w:val="007746EE"/>
    <w:rsid w:val="007845C3"/>
    <w:rsid w:val="008132DA"/>
    <w:rsid w:val="008C23A6"/>
    <w:rsid w:val="008E3EE0"/>
    <w:rsid w:val="00995123"/>
    <w:rsid w:val="009C7C21"/>
    <w:rsid w:val="00A201E3"/>
    <w:rsid w:val="00A702E7"/>
    <w:rsid w:val="00AB739C"/>
    <w:rsid w:val="00B10110"/>
    <w:rsid w:val="00B439A0"/>
    <w:rsid w:val="00BB44FF"/>
    <w:rsid w:val="00C050CA"/>
    <w:rsid w:val="00C260B3"/>
    <w:rsid w:val="00C84E15"/>
    <w:rsid w:val="00D95E79"/>
    <w:rsid w:val="00DA626A"/>
    <w:rsid w:val="00E5731E"/>
    <w:rsid w:val="00E8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E5857-50F6-4CBD-BA02-204CABE1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3A6"/>
    <w:pPr>
      <w:ind w:left="720"/>
      <w:contextualSpacing/>
    </w:pPr>
  </w:style>
  <w:style w:type="table" w:styleId="a4">
    <w:name w:val="Table Grid"/>
    <w:basedOn w:val="a1"/>
    <w:uiPriority w:val="39"/>
    <w:rsid w:val="002B5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2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3CC98-6485-44C9-AC61-BC9AF4A9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7306</Words>
  <Characters>41650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Эльмира Гертовна</dc:creator>
  <cp:keywords/>
  <dc:description/>
  <cp:lastModifiedBy>Назаров Дмитрий Владимирович</cp:lastModifiedBy>
  <cp:revision>2</cp:revision>
  <dcterms:created xsi:type="dcterms:W3CDTF">2020-08-13T06:36:00Z</dcterms:created>
  <dcterms:modified xsi:type="dcterms:W3CDTF">2020-08-13T06:36:00Z</dcterms:modified>
</cp:coreProperties>
</file>